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CE66" w14:textId="77777777" w:rsidR="004B33D0" w:rsidRDefault="004B33D0" w:rsidP="00121B3F">
      <w:pPr>
        <w:keepNext/>
        <w:jc w:val="center"/>
        <w:rPr>
          <w:rFonts w:ascii="Times New Roman" w:hAnsi="Times New Roman" w:cs="Times New Roman"/>
          <w:b/>
          <w:bCs/>
          <w:sz w:val="28"/>
          <w:szCs w:val="28"/>
        </w:rPr>
      </w:pPr>
    </w:p>
    <w:p w14:paraId="6D68EBE4" w14:textId="4471F542" w:rsidR="00A174D4" w:rsidRPr="00C67FE6" w:rsidRDefault="000165CF" w:rsidP="00121B3F">
      <w:pPr>
        <w:keepNext/>
        <w:jc w:val="center"/>
        <w:rPr>
          <w:rFonts w:ascii="Times New Roman" w:hAnsi="Times New Roman" w:cs="Times New Roman"/>
          <w:b/>
          <w:bCs/>
          <w:sz w:val="28"/>
          <w:szCs w:val="28"/>
        </w:rPr>
      </w:pPr>
      <w:r w:rsidRPr="00C67FE6">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79F7DED" wp14:editId="0657FEBB">
                <wp:simplePos x="0" y="0"/>
                <wp:positionH relativeFrom="column">
                  <wp:posOffset>-189230</wp:posOffset>
                </wp:positionH>
                <wp:positionV relativeFrom="paragraph">
                  <wp:posOffset>-265430</wp:posOffset>
                </wp:positionV>
                <wp:extent cx="1257300" cy="1238250"/>
                <wp:effectExtent l="0" t="0" r="19050" b="19050"/>
                <wp:wrapNone/>
                <wp:docPr id="1876234923" name="Tekstboks 5"/>
                <wp:cNvGraphicFramePr/>
                <a:graphic xmlns:a="http://schemas.openxmlformats.org/drawingml/2006/main">
                  <a:graphicData uri="http://schemas.microsoft.com/office/word/2010/wordprocessingShape">
                    <wps:wsp>
                      <wps:cNvSpPr txBox="1"/>
                      <wps:spPr>
                        <a:xfrm>
                          <a:off x="0" y="0"/>
                          <a:ext cx="1257300" cy="1238250"/>
                        </a:xfrm>
                        <a:prstGeom prst="rect">
                          <a:avLst/>
                        </a:prstGeom>
                        <a:solidFill>
                          <a:schemeClr val="lt1"/>
                        </a:solidFill>
                        <a:ln w="6350">
                          <a:solidFill>
                            <a:prstClr val="black"/>
                          </a:solidFill>
                        </a:ln>
                      </wps:spPr>
                      <wps:txbx>
                        <w:txbxContent>
                          <w:p w14:paraId="6685E8FB" w14:textId="39079593" w:rsidR="000165CF" w:rsidRDefault="000165CF">
                            <w:r w:rsidRPr="000165CF">
                              <w:rPr>
                                <w:noProof/>
                              </w:rPr>
                              <w:drawing>
                                <wp:inline distT="0" distB="0" distL="0" distR="0" wp14:anchorId="17A52DE8" wp14:editId="48A875D7">
                                  <wp:extent cx="1125415" cy="1117600"/>
                                  <wp:effectExtent l="0" t="0" r="0" b="6350"/>
                                  <wp:docPr id="1315243809"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897" cy="11260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9F7DED" id="_x0000_t202" coordsize="21600,21600" o:spt="202" path="m,l,21600r21600,l21600,xe">
                <v:stroke joinstyle="miter"/>
                <v:path gradientshapeok="t" o:connecttype="rect"/>
              </v:shapetype>
              <v:shape id="Tekstboks 5" o:spid="_x0000_s1026" type="#_x0000_t202" style="position:absolute;left:0;text-align:left;margin-left:-14.9pt;margin-top:-20.9pt;width:9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" fillcolor="white [3201]" strokeweight=".5pt">
                <v:textbox>
                  <w:txbxContent>
                    <w:p w14:paraId="6685E8FB" w14:textId="39079593" w:rsidR="000165CF" w:rsidRDefault="000165CF">
                      <w:r w:rsidRPr="000165CF">
                        <w:rPr>
                          <w:noProof/>
                        </w:rPr>
                        <w:drawing>
                          <wp:inline distT="0" distB="0" distL="0" distR="0" wp14:anchorId="17A52DE8" wp14:editId="48A875D7">
                            <wp:extent cx="1125415" cy="1117600"/>
                            <wp:effectExtent l="0" t="0" r="0" b="6350"/>
                            <wp:docPr id="1315243809"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897" cy="1126024"/>
                                    </a:xfrm>
                                    <a:prstGeom prst="rect">
                                      <a:avLst/>
                                    </a:prstGeom>
                                    <a:noFill/>
                                    <a:ln>
                                      <a:noFill/>
                                    </a:ln>
                                  </pic:spPr>
                                </pic:pic>
                              </a:graphicData>
                            </a:graphic>
                          </wp:inline>
                        </w:drawing>
                      </w:r>
                    </w:p>
                  </w:txbxContent>
                </v:textbox>
              </v:shape>
            </w:pict>
          </mc:Fallback>
        </mc:AlternateContent>
      </w:r>
      <w:r w:rsidR="00A174D4" w:rsidRPr="00C67FE6">
        <w:rPr>
          <w:rFonts w:ascii="Times New Roman" w:hAnsi="Times New Roman" w:cs="Times New Roman"/>
          <w:b/>
          <w:bCs/>
          <w:sz w:val="28"/>
          <w:szCs w:val="28"/>
        </w:rPr>
        <w:t>FÅBERG ØSTSIDES UTMARKSLAG SA</w:t>
      </w:r>
    </w:p>
    <w:p w14:paraId="6D68EBE5" w14:textId="11D16859" w:rsidR="00A174D4" w:rsidRPr="00C67FE6" w:rsidRDefault="00A174D4" w:rsidP="00A174D4">
      <w:pPr>
        <w:keepNext/>
        <w:jc w:val="center"/>
        <w:rPr>
          <w:rFonts w:ascii="Times New Roman" w:hAnsi="Times New Roman" w:cs="Times New Roman"/>
          <w:b/>
          <w:bCs/>
          <w:sz w:val="28"/>
          <w:szCs w:val="28"/>
        </w:rPr>
      </w:pPr>
    </w:p>
    <w:p w14:paraId="6D68EBE6" w14:textId="47FDD007" w:rsidR="00A174D4" w:rsidRPr="00C67FE6" w:rsidRDefault="00A174D4" w:rsidP="00231462">
      <w:pPr>
        <w:keepNext/>
        <w:jc w:val="center"/>
        <w:rPr>
          <w:rFonts w:ascii="Times New Roman" w:hAnsi="Times New Roman" w:cs="Times New Roman"/>
          <w:b/>
          <w:bCs/>
          <w:sz w:val="28"/>
          <w:szCs w:val="28"/>
        </w:rPr>
      </w:pPr>
      <w:r w:rsidRPr="00C67FE6">
        <w:rPr>
          <w:rFonts w:ascii="Times New Roman" w:hAnsi="Times New Roman" w:cs="Times New Roman"/>
          <w:b/>
          <w:bCs/>
          <w:sz w:val="28"/>
          <w:szCs w:val="28"/>
        </w:rPr>
        <w:t>ÅRSBERETNING FOR 20</w:t>
      </w:r>
      <w:r w:rsidR="00226939" w:rsidRPr="00C67FE6">
        <w:rPr>
          <w:rFonts w:ascii="Times New Roman" w:hAnsi="Times New Roman" w:cs="Times New Roman"/>
          <w:b/>
          <w:bCs/>
          <w:sz w:val="28"/>
          <w:szCs w:val="28"/>
        </w:rPr>
        <w:t>2</w:t>
      </w:r>
      <w:r w:rsidR="009610B3">
        <w:rPr>
          <w:rFonts w:ascii="Times New Roman" w:hAnsi="Times New Roman" w:cs="Times New Roman"/>
          <w:b/>
          <w:bCs/>
          <w:sz w:val="28"/>
          <w:szCs w:val="28"/>
        </w:rPr>
        <w:t>4</w:t>
      </w:r>
      <w:r w:rsidRPr="00C67FE6">
        <w:rPr>
          <w:rFonts w:ascii="Times New Roman" w:hAnsi="Times New Roman" w:cs="Times New Roman"/>
          <w:b/>
          <w:bCs/>
          <w:sz w:val="28"/>
          <w:szCs w:val="28"/>
        </w:rPr>
        <w:t>.</w:t>
      </w:r>
    </w:p>
    <w:p w14:paraId="6D68EBE7" w14:textId="77777777" w:rsidR="00A174D4" w:rsidRDefault="00A174D4" w:rsidP="00A174D4">
      <w:pPr>
        <w:keepNext/>
        <w:jc w:val="center"/>
        <w:rPr>
          <w:rFonts w:ascii="Times New Roman" w:hAnsi="Times New Roman" w:cs="Times New Roman"/>
          <w:b/>
          <w:bCs/>
          <w:i/>
          <w:iCs/>
          <w:sz w:val="28"/>
          <w:szCs w:val="28"/>
        </w:rPr>
      </w:pPr>
    </w:p>
    <w:p w14:paraId="6D68EBE8" w14:textId="77777777" w:rsidR="00A174D4" w:rsidRDefault="00A174D4" w:rsidP="00A174D4">
      <w:pPr>
        <w:ind w:left="282" w:hanging="282"/>
        <w:rPr>
          <w:rFonts w:ascii="Times New Roman" w:hAnsi="Times New Roman" w:cs="Times New Roman"/>
          <w:sz w:val="24"/>
          <w:szCs w:val="24"/>
        </w:rPr>
      </w:pPr>
    </w:p>
    <w:p w14:paraId="17E9DA2F" w14:textId="77777777" w:rsidR="00E279F0" w:rsidRDefault="00E279F0" w:rsidP="00A174D4">
      <w:pPr>
        <w:ind w:left="282" w:hanging="282"/>
        <w:rPr>
          <w:rFonts w:ascii="Times New Roman" w:hAnsi="Times New Roman" w:cs="Times New Roman"/>
          <w:sz w:val="24"/>
          <w:szCs w:val="24"/>
        </w:rPr>
      </w:pPr>
    </w:p>
    <w:p w14:paraId="7312D741" w14:textId="77777777" w:rsidR="00E279F0" w:rsidRDefault="00E279F0" w:rsidP="00A174D4">
      <w:pPr>
        <w:ind w:left="282" w:hanging="282"/>
        <w:rPr>
          <w:rFonts w:ascii="Times New Roman" w:hAnsi="Times New Roman" w:cs="Times New Roman"/>
          <w:sz w:val="24"/>
          <w:szCs w:val="24"/>
        </w:rPr>
      </w:pPr>
    </w:p>
    <w:p w14:paraId="6D68EBE9" w14:textId="2A9B7CD3" w:rsidR="00A174D4" w:rsidRDefault="00A174D4" w:rsidP="00A174D4">
      <w:pPr>
        <w:ind w:left="282" w:hanging="282"/>
        <w:rPr>
          <w:rFonts w:ascii="Times New Roman" w:hAnsi="Times New Roman" w:cs="Times New Roman"/>
          <w:sz w:val="24"/>
          <w:szCs w:val="24"/>
        </w:rPr>
      </w:pPr>
      <w:r>
        <w:rPr>
          <w:rFonts w:ascii="Times New Roman" w:hAnsi="Times New Roman" w:cs="Times New Roman"/>
          <w:sz w:val="24"/>
          <w:szCs w:val="24"/>
        </w:rPr>
        <w:t xml:space="preserve">Årsmøtet ble holdt den </w:t>
      </w:r>
      <w:r w:rsidR="00770A10">
        <w:rPr>
          <w:rFonts w:ascii="Times New Roman" w:hAnsi="Times New Roman" w:cs="Times New Roman"/>
          <w:sz w:val="24"/>
          <w:szCs w:val="24"/>
        </w:rPr>
        <w:t>3. april 2024</w:t>
      </w:r>
    </w:p>
    <w:p w14:paraId="6D68EBEA" w14:textId="735BFA90" w:rsidR="00A174D4" w:rsidRDefault="00A174D4" w:rsidP="00A174D4">
      <w:pPr>
        <w:ind w:left="282" w:hanging="282"/>
        <w:rPr>
          <w:rFonts w:ascii="Times New Roman" w:hAnsi="Times New Roman" w:cs="Times New Roman"/>
          <w:sz w:val="24"/>
          <w:szCs w:val="24"/>
        </w:rPr>
      </w:pPr>
      <w:r>
        <w:rPr>
          <w:rFonts w:ascii="Times New Roman" w:hAnsi="Times New Roman" w:cs="Times New Roman"/>
          <w:sz w:val="24"/>
          <w:szCs w:val="24"/>
        </w:rPr>
        <w:t>Det møtte</w:t>
      </w:r>
      <w:r w:rsidR="00712A57">
        <w:rPr>
          <w:rFonts w:ascii="Times New Roman" w:hAnsi="Times New Roman" w:cs="Times New Roman"/>
          <w:sz w:val="24"/>
          <w:szCs w:val="24"/>
        </w:rPr>
        <w:t xml:space="preserve"> 15 medlemmer</w:t>
      </w:r>
    </w:p>
    <w:p w14:paraId="6D68EBEB" w14:textId="77777777" w:rsidR="00A174D4" w:rsidRDefault="00A174D4" w:rsidP="00A174D4">
      <w:pPr>
        <w:rPr>
          <w:rFonts w:ascii="Times New Roman" w:hAnsi="Times New Roman" w:cs="Times New Roman"/>
          <w:sz w:val="24"/>
          <w:szCs w:val="24"/>
        </w:rPr>
      </w:pPr>
    </w:p>
    <w:p w14:paraId="6D68EBEC" w14:textId="77777777" w:rsidR="00A174D4" w:rsidRDefault="00A174D4" w:rsidP="00A174D4">
      <w:pPr>
        <w:rPr>
          <w:rFonts w:ascii="Times New Roman" w:hAnsi="Times New Roman" w:cs="Times New Roman"/>
          <w:sz w:val="24"/>
          <w:szCs w:val="24"/>
        </w:rPr>
      </w:pPr>
    </w:p>
    <w:p w14:paraId="6D68EBED" w14:textId="5F1DAFF9" w:rsidR="00A174D4" w:rsidRDefault="00A174D4" w:rsidP="00A174D4">
      <w:pPr>
        <w:keepNext/>
        <w:rPr>
          <w:rFonts w:ascii="Times New Roman" w:hAnsi="Times New Roman" w:cs="Times New Roman"/>
          <w:sz w:val="24"/>
          <w:szCs w:val="24"/>
        </w:rPr>
      </w:pPr>
      <w:r>
        <w:rPr>
          <w:rFonts w:ascii="Times New Roman" w:hAnsi="Times New Roman" w:cs="Times New Roman"/>
          <w:sz w:val="24"/>
          <w:szCs w:val="24"/>
        </w:rPr>
        <w:t>Styret har bestått av:</w:t>
      </w:r>
    </w:p>
    <w:p w14:paraId="10F4D62D" w14:textId="77777777" w:rsidR="00E279F0" w:rsidRDefault="00E279F0" w:rsidP="00A174D4">
      <w:pPr>
        <w:keepNext/>
        <w:rPr>
          <w:rFonts w:ascii="Times New Roman" w:hAnsi="Times New Roman" w:cs="Times New Roman"/>
          <w:sz w:val="24"/>
          <w:szCs w:val="24"/>
        </w:rPr>
      </w:pPr>
    </w:p>
    <w:p w14:paraId="6D68EBEE" w14:textId="77777777" w:rsidR="00A174D4" w:rsidRDefault="00A174D4" w:rsidP="00A174D4">
      <w:pPr>
        <w:keepNext/>
        <w:rPr>
          <w:rFonts w:ascii="Times New Roman" w:hAnsi="Times New Roman" w:cs="Times New Roman"/>
          <w:sz w:val="24"/>
          <w:szCs w:val="24"/>
        </w:rPr>
      </w:pPr>
      <w:r>
        <w:rPr>
          <w:rFonts w:ascii="Times New Roman" w:hAnsi="Times New Roman" w:cs="Times New Roman"/>
          <w:sz w:val="24"/>
          <w:szCs w:val="24"/>
        </w:rPr>
        <w:t>Hans Petter Nyseth, formann</w:t>
      </w:r>
    </w:p>
    <w:p w14:paraId="6D68EBEF" w14:textId="77777777" w:rsidR="00A174D4" w:rsidRDefault="00A174D4" w:rsidP="00A174D4">
      <w:pPr>
        <w:ind w:left="282" w:hanging="282"/>
        <w:rPr>
          <w:rFonts w:ascii="Times New Roman" w:hAnsi="Times New Roman" w:cs="Times New Roman"/>
          <w:sz w:val="24"/>
          <w:szCs w:val="24"/>
        </w:rPr>
      </w:pPr>
      <w:r>
        <w:rPr>
          <w:rFonts w:ascii="Times New Roman" w:hAnsi="Times New Roman" w:cs="Times New Roman"/>
          <w:sz w:val="24"/>
          <w:szCs w:val="24"/>
        </w:rPr>
        <w:t>Tord Einar Smestad, nestformann</w:t>
      </w:r>
    </w:p>
    <w:p w14:paraId="6D68EBF0" w14:textId="77777777" w:rsidR="00A174D4" w:rsidRDefault="00A174D4" w:rsidP="00A174D4">
      <w:pPr>
        <w:ind w:left="282" w:hanging="282"/>
        <w:rPr>
          <w:rFonts w:ascii="Times New Roman" w:hAnsi="Times New Roman" w:cs="Times New Roman"/>
          <w:sz w:val="24"/>
          <w:szCs w:val="24"/>
        </w:rPr>
      </w:pPr>
      <w:r>
        <w:rPr>
          <w:rFonts w:ascii="Times New Roman" w:hAnsi="Times New Roman" w:cs="Times New Roman"/>
          <w:sz w:val="24"/>
          <w:szCs w:val="24"/>
        </w:rPr>
        <w:t>Jens Martin Holme, sekretær.</w:t>
      </w:r>
    </w:p>
    <w:p w14:paraId="6D68EBF1" w14:textId="77777777" w:rsidR="00A174D4" w:rsidRDefault="00A174D4" w:rsidP="00A174D4">
      <w:pPr>
        <w:rPr>
          <w:rFonts w:ascii="Times New Roman" w:hAnsi="Times New Roman" w:cs="Times New Roman"/>
          <w:sz w:val="24"/>
          <w:szCs w:val="24"/>
        </w:rPr>
      </w:pPr>
    </w:p>
    <w:p w14:paraId="6D68EBF2" w14:textId="1E3D6AB5" w:rsidR="00A174D4" w:rsidRDefault="00A174D4" w:rsidP="00A174D4">
      <w:pPr>
        <w:rPr>
          <w:rFonts w:ascii="Times New Roman" w:hAnsi="Times New Roman" w:cs="Times New Roman"/>
          <w:sz w:val="24"/>
          <w:szCs w:val="24"/>
        </w:rPr>
      </w:pPr>
      <w:r>
        <w:rPr>
          <w:rFonts w:ascii="Times New Roman" w:hAnsi="Times New Roman" w:cs="Times New Roman"/>
          <w:sz w:val="24"/>
          <w:szCs w:val="24"/>
        </w:rPr>
        <w:t>Varamedlem til styret:</w:t>
      </w:r>
      <w:r>
        <w:rPr>
          <w:rFonts w:ascii="Times New Roman" w:hAnsi="Times New Roman" w:cs="Times New Roman"/>
          <w:sz w:val="24"/>
          <w:szCs w:val="24"/>
        </w:rPr>
        <w:tab/>
        <w:t xml:space="preserve">Anders Flugsrud og </w:t>
      </w:r>
      <w:r w:rsidR="001A2867">
        <w:rPr>
          <w:rFonts w:ascii="Times New Roman" w:hAnsi="Times New Roman" w:cs="Times New Roman"/>
          <w:sz w:val="24"/>
          <w:szCs w:val="24"/>
        </w:rPr>
        <w:t>Tor Erik Aasen</w:t>
      </w:r>
    </w:p>
    <w:p w14:paraId="6D68EBF3" w14:textId="77777777" w:rsidR="00A174D4" w:rsidRDefault="00A174D4" w:rsidP="00A174D4">
      <w:pPr>
        <w:rPr>
          <w:rFonts w:ascii="Times New Roman" w:hAnsi="Times New Roman" w:cs="Times New Roman"/>
          <w:sz w:val="24"/>
          <w:szCs w:val="24"/>
        </w:rPr>
      </w:pPr>
    </w:p>
    <w:p w14:paraId="6D68EBF7" w14:textId="4AD6AD3A" w:rsidR="00A174D4" w:rsidRDefault="00A174D4" w:rsidP="00A174D4">
      <w:pPr>
        <w:ind w:right="-999"/>
        <w:rPr>
          <w:rFonts w:ascii="Times New Roman" w:hAnsi="Times New Roman" w:cs="Times New Roman"/>
          <w:sz w:val="24"/>
          <w:szCs w:val="24"/>
        </w:rPr>
      </w:pPr>
      <w:r>
        <w:rPr>
          <w:rFonts w:ascii="Times New Roman" w:hAnsi="Times New Roman" w:cs="Times New Roman"/>
          <w:sz w:val="24"/>
          <w:szCs w:val="24"/>
        </w:rPr>
        <w:t>Valgkomite:</w:t>
      </w:r>
      <w:r>
        <w:rPr>
          <w:rFonts w:ascii="Times New Roman" w:hAnsi="Times New Roman" w:cs="Times New Roman"/>
          <w:sz w:val="24"/>
          <w:szCs w:val="24"/>
        </w:rPr>
        <w:tab/>
      </w:r>
      <w:r w:rsidR="00345C38">
        <w:rPr>
          <w:rFonts w:ascii="Times New Roman" w:hAnsi="Times New Roman" w:cs="Times New Roman"/>
          <w:sz w:val="24"/>
          <w:szCs w:val="24"/>
        </w:rPr>
        <w:tab/>
      </w:r>
      <w:r w:rsidR="00345C38">
        <w:rPr>
          <w:rFonts w:ascii="Times New Roman" w:hAnsi="Times New Roman" w:cs="Times New Roman"/>
          <w:sz w:val="24"/>
          <w:szCs w:val="24"/>
        </w:rPr>
        <w:tab/>
      </w:r>
      <w:r w:rsidR="00782444">
        <w:rPr>
          <w:rFonts w:ascii="Times New Roman" w:hAnsi="Times New Roman" w:cs="Times New Roman"/>
          <w:sz w:val="24"/>
          <w:szCs w:val="24"/>
        </w:rPr>
        <w:t>John Are Linstad</w:t>
      </w:r>
    </w:p>
    <w:p w14:paraId="21C0D0B4" w14:textId="24952960" w:rsidR="003C7CCC" w:rsidRDefault="003C7CCC" w:rsidP="00A174D4">
      <w:pPr>
        <w:ind w:right="-99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6BEF">
        <w:rPr>
          <w:rFonts w:ascii="Times New Roman" w:hAnsi="Times New Roman" w:cs="Times New Roman"/>
          <w:sz w:val="24"/>
          <w:szCs w:val="24"/>
        </w:rPr>
        <w:t>Cesilie Høstmælingen</w:t>
      </w:r>
    </w:p>
    <w:p w14:paraId="78A0297C" w14:textId="47DAEF57" w:rsidR="00065000" w:rsidRDefault="00065000" w:rsidP="00A174D4">
      <w:pPr>
        <w:ind w:right="-99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Lars </w:t>
      </w:r>
      <w:proofErr w:type="spellStart"/>
      <w:r>
        <w:rPr>
          <w:rFonts w:ascii="Times New Roman" w:hAnsi="Times New Roman" w:cs="Times New Roman"/>
          <w:sz w:val="24"/>
          <w:szCs w:val="24"/>
        </w:rPr>
        <w:t>Jeistad</w:t>
      </w:r>
      <w:proofErr w:type="spellEnd"/>
    </w:p>
    <w:p w14:paraId="6222354D" w14:textId="77777777" w:rsidR="00CD1BB4" w:rsidRDefault="00CD1BB4" w:rsidP="00A174D4">
      <w:pPr>
        <w:ind w:right="-999"/>
        <w:rPr>
          <w:rFonts w:ascii="Times New Roman" w:hAnsi="Times New Roman" w:cs="Times New Roman"/>
          <w:sz w:val="24"/>
          <w:szCs w:val="24"/>
        </w:rPr>
      </w:pPr>
    </w:p>
    <w:p w14:paraId="6D68EBF8" w14:textId="77777777" w:rsidR="00A174D4" w:rsidRDefault="00A174D4" w:rsidP="00A174D4">
      <w:pPr>
        <w:rPr>
          <w:rFonts w:ascii="Times New Roman" w:hAnsi="Times New Roman" w:cs="Times New Roman"/>
          <w:sz w:val="24"/>
          <w:szCs w:val="24"/>
        </w:rPr>
      </w:pPr>
      <w:r>
        <w:rPr>
          <w:rFonts w:ascii="Times New Roman" w:hAnsi="Times New Roman" w:cs="Times New Roman"/>
          <w:sz w:val="24"/>
          <w:szCs w:val="24"/>
        </w:rPr>
        <w:t>Kasserer: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JosteinVolden</w:t>
      </w:r>
      <w:proofErr w:type="spellEnd"/>
    </w:p>
    <w:p w14:paraId="2C19A7DC" w14:textId="77777777" w:rsidR="00065000" w:rsidRDefault="00065000" w:rsidP="00A174D4">
      <w:pPr>
        <w:rPr>
          <w:rFonts w:ascii="Times New Roman" w:hAnsi="Times New Roman" w:cs="Times New Roman"/>
          <w:sz w:val="24"/>
          <w:szCs w:val="24"/>
        </w:rPr>
      </w:pPr>
    </w:p>
    <w:p w14:paraId="6D68EBFA" w14:textId="77777777" w:rsidR="00A174D4" w:rsidRDefault="00A174D4" w:rsidP="00A174D4">
      <w:pPr>
        <w:rPr>
          <w:rFonts w:ascii="Times New Roman" w:hAnsi="Times New Roman" w:cs="Times New Roman"/>
          <w:sz w:val="24"/>
          <w:szCs w:val="24"/>
        </w:rPr>
      </w:pPr>
      <w:r>
        <w:rPr>
          <w:rFonts w:ascii="Times New Roman" w:hAnsi="Times New Roman" w:cs="Times New Roman"/>
          <w:sz w:val="24"/>
          <w:szCs w:val="24"/>
        </w:rPr>
        <w:t>Oppsynsmann:</w:t>
      </w:r>
      <w:r>
        <w:rPr>
          <w:rFonts w:ascii="Times New Roman" w:hAnsi="Times New Roman" w:cs="Times New Roman"/>
          <w:sz w:val="24"/>
          <w:szCs w:val="24"/>
        </w:rPr>
        <w:tab/>
      </w:r>
      <w:r>
        <w:rPr>
          <w:rFonts w:ascii="Times New Roman" w:hAnsi="Times New Roman" w:cs="Times New Roman"/>
          <w:sz w:val="24"/>
          <w:szCs w:val="24"/>
        </w:rPr>
        <w:tab/>
        <w:t>Gunnar Nyhus</w:t>
      </w:r>
    </w:p>
    <w:p w14:paraId="6D68EBFB" w14:textId="77777777" w:rsidR="00A174D4" w:rsidRDefault="00A174D4" w:rsidP="00A174D4">
      <w:pPr>
        <w:rPr>
          <w:rFonts w:ascii="Times New Roman" w:hAnsi="Times New Roman" w:cs="Times New Roman"/>
          <w:sz w:val="24"/>
          <w:szCs w:val="24"/>
        </w:rPr>
      </w:pPr>
    </w:p>
    <w:p w14:paraId="6D68EBFC" w14:textId="77777777" w:rsidR="00A174D4" w:rsidRDefault="00A174D4" w:rsidP="00A174D4">
      <w:pPr>
        <w:rPr>
          <w:rFonts w:ascii="Times New Roman" w:hAnsi="Times New Roman" w:cs="Times New Roman"/>
          <w:sz w:val="24"/>
          <w:szCs w:val="24"/>
        </w:rPr>
      </w:pPr>
    </w:p>
    <w:p w14:paraId="6D68EBFD" w14:textId="6BD75D89" w:rsidR="00A174D4" w:rsidRPr="001F626C" w:rsidRDefault="00A174D4" w:rsidP="00A174D4">
      <w:pPr>
        <w:rPr>
          <w:rFonts w:ascii="Times New Roman" w:hAnsi="Times New Roman" w:cs="Times New Roman"/>
          <w:sz w:val="24"/>
          <w:szCs w:val="24"/>
        </w:rPr>
      </w:pPr>
      <w:r w:rsidRPr="001F626C">
        <w:rPr>
          <w:rFonts w:ascii="Times New Roman" w:hAnsi="Times New Roman" w:cs="Times New Roman"/>
          <w:sz w:val="24"/>
          <w:szCs w:val="24"/>
        </w:rPr>
        <w:t>Det er holdt</w:t>
      </w:r>
      <w:r w:rsidR="00C910CC">
        <w:rPr>
          <w:rFonts w:ascii="Times New Roman" w:hAnsi="Times New Roman" w:cs="Times New Roman"/>
          <w:sz w:val="24"/>
          <w:szCs w:val="24"/>
        </w:rPr>
        <w:t xml:space="preserve"> 4 </w:t>
      </w:r>
      <w:r w:rsidRPr="001F626C">
        <w:rPr>
          <w:rFonts w:ascii="Times New Roman" w:hAnsi="Times New Roman" w:cs="Times New Roman"/>
          <w:sz w:val="24"/>
          <w:szCs w:val="24"/>
        </w:rPr>
        <w:t>styremøter og behandlet</w:t>
      </w:r>
      <w:r w:rsidR="00CF2317">
        <w:rPr>
          <w:rFonts w:ascii="Times New Roman" w:hAnsi="Times New Roman" w:cs="Times New Roman"/>
          <w:sz w:val="24"/>
          <w:szCs w:val="24"/>
        </w:rPr>
        <w:t xml:space="preserve"> 17 </w:t>
      </w:r>
      <w:r w:rsidRPr="001F626C">
        <w:rPr>
          <w:rFonts w:ascii="Times New Roman" w:hAnsi="Times New Roman" w:cs="Times New Roman"/>
          <w:sz w:val="24"/>
          <w:szCs w:val="24"/>
        </w:rPr>
        <w:t>saker.</w:t>
      </w:r>
    </w:p>
    <w:p w14:paraId="6D68EBFE" w14:textId="77777777" w:rsidR="00A174D4" w:rsidRPr="001F626C" w:rsidRDefault="00A174D4" w:rsidP="00A174D4">
      <w:pPr>
        <w:keepNext/>
        <w:rPr>
          <w:rFonts w:ascii="Times New Roman" w:hAnsi="Times New Roman" w:cs="Times New Roman"/>
          <w:sz w:val="24"/>
          <w:szCs w:val="24"/>
        </w:rPr>
      </w:pPr>
      <w:r w:rsidRPr="001F626C">
        <w:rPr>
          <w:rFonts w:ascii="Times New Roman" w:hAnsi="Times New Roman" w:cs="Times New Roman"/>
          <w:sz w:val="24"/>
          <w:szCs w:val="24"/>
        </w:rPr>
        <w:t>Jevnlig kontakt pr telefon og e-post</w:t>
      </w:r>
    </w:p>
    <w:p w14:paraId="6D68EC01" w14:textId="77777777" w:rsidR="00A174D4" w:rsidRDefault="00A174D4" w:rsidP="00A174D4">
      <w:pPr>
        <w:rPr>
          <w:rFonts w:ascii="Times New Roman" w:hAnsi="Times New Roman" w:cs="Times New Roman"/>
          <w:b/>
          <w:bCs/>
          <w:sz w:val="28"/>
          <w:szCs w:val="28"/>
        </w:rPr>
      </w:pPr>
    </w:p>
    <w:p w14:paraId="3287D406" w14:textId="77777777" w:rsidR="00E279F0" w:rsidRDefault="00E279F0">
      <w:pPr>
        <w:widowControl/>
        <w:overflowPunct/>
        <w:adjustRightInd/>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6D68EC02" w14:textId="41A0025F" w:rsidR="00A174D4" w:rsidRDefault="00A174D4" w:rsidP="00A174D4">
      <w:pPr>
        <w:rPr>
          <w:rFonts w:ascii="Times New Roman" w:hAnsi="Times New Roman" w:cs="Times New Roman"/>
          <w:sz w:val="28"/>
          <w:szCs w:val="28"/>
        </w:rPr>
      </w:pPr>
      <w:r>
        <w:rPr>
          <w:rFonts w:ascii="Times New Roman" w:hAnsi="Times New Roman" w:cs="Times New Roman"/>
          <w:b/>
          <w:bCs/>
          <w:sz w:val="28"/>
          <w:szCs w:val="28"/>
        </w:rPr>
        <w:lastRenderedPageBreak/>
        <w:t>STORVILT</w:t>
      </w:r>
    </w:p>
    <w:p w14:paraId="6D68EC03" w14:textId="77777777" w:rsidR="00A174D4" w:rsidRDefault="00A174D4" w:rsidP="00A174D4">
      <w:pPr>
        <w:rPr>
          <w:rFonts w:ascii="Times New Roman" w:hAnsi="Times New Roman" w:cs="Times New Roman"/>
          <w:b/>
          <w:bCs/>
          <w:sz w:val="28"/>
          <w:szCs w:val="28"/>
        </w:rPr>
      </w:pPr>
    </w:p>
    <w:p w14:paraId="6D68EC04" w14:textId="39E7B63F" w:rsidR="00A174D4" w:rsidRDefault="00A174D4" w:rsidP="00A174D4">
      <w:pPr>
        <w:rPr>
          <w:rFonts w:ascii="Times New Roman" w:hAnsi="Times New Roman" w:cs="Times New Roman"/>
          <w:b/>
          <w:bCs/>
          <w:sz w:val="28"/>
          <w:szCs w:val="28"/>
        </w:rPr>
      </w:pPr>
      <w:r>
        <w:rPr>
          <w:rFonts w:ascii="Times New Roman" w:hAnsi="Times New Roman" w:cs="Times New Roman"/>
          <w:b/>
          <w:bCs/>
          <w:sz w:val="28"/>
          <w:szCs w:val="28"/>
        </w:rPr>
        <w:t>Elgjakt 20</w:t>
      </w:r>
      <w:r w:rsidR="00CC3755">
        <w:rPr>
          <w:rFonts w:ascii="Times New Roman" w:hAnsi="Times New Roman" w:cs="Times New Roman"/>
          <w:b/>
          <w:bCs/>
          <w:sz w:val="28"/>
          <w:szCs w:val="28"/>
        </w:rPr>
        <w:t>2</w:t>
      </w:r>
      <w:r w:rsidR="0007752D">
        <w:rPr>
          <w:rFonts w:ascii="Times New Roman" w:hAnsi="Times New Roman" w:cs="Times New Roman"/>
          <w:b/>
          <w:bCs/>
          <w:sz w:val="28"/>
          <w:szCs w:val="28"/>
        </w:rPr>
        <w:t>4</w:t>
      </w:r>
    </w:p>
    <w:p w14:paraId="5B8A02AF" w14:textId="77777777" w:rsidR="00581047" w:rsidRDefault="00581047" w:rsidP="00A174D4">
      <w:pPr>
        <w:rPr>
          <w:rFonts w:asciiTheme="minorHAnsi" w:eastAsiaTheme="minorHAnsi" w:hAnsiTheme="minorHAnsi" w:cstheme="minorBidi"/>
          <w:kern w:val="0"/>
          <w:lang w:eastAsia="en-US"/>
        </w:rPr>
      </w:pPr>
      <w:r>
        <w:fldChar w:fldCharType="begin"/>
      </w:r>
      <w:r>
        <w:instrText xml:space="preserve"> LINK Excel.Sheet.12 "https://opplandvgs-my.sharepoint.com/personal/jeho1408_oppland_org/Documents/FØU/FØU/FØU%202019/Årsmøte%202019/Snittvekter%202012-2019.xlsx" "Ark1!R188C1:R216C6" \a \f 4 \h </w:instrText>
      </w:r>
      <w:r>
        <w:fldChar w:fldCharType="separate"/>
      </w:r>
    </w:p>
    <w:p w14:paraId="6D68EC06" w14:textId="0A9D9446" w:rsidR="00A174D4" w:rsidRDefault="00581047" w:rsidP="00A174D4">
      <w:pPr>
        <w:rPr>
          <w:rFonts w:ascii="Times New Roman" w:hAnsi="Times New Roman" w:cs="Times New Roman"/>
          <w:sz w:val="24"/>
          <w:szCs w:val="24"/>
        </w:rPr>
      </w:pPr>
      <w:r>
        <w:rPr>
          <w:rFonts w:ascii="Times New Roman" w:hAnsi="Times New Roman" w:cs="Times New Roman"/>
          <w:sz w:val="28"/>
          <w:szCs w:val="28"/>
        </w:rPr>
        <w:fldChar w:fldCharType="end"/>
      </w:r>
      <w:r w:rsidR="00A174D4">
        <w:rPr>
          <w:rFonts w:ascii="Times New Roman" w:hAnsi="Times New Roman" w:cs="Times New Roman"/>
          <w:sz w:val="24"/>
          <w:szCs w:val="24"/>
        </w:rPr>
        <w:t xml:space="preserve">Av 45 fellingstillatelser ble det felt </w:t>
      </w:r>
      <w:r w:rsidR="005C524B">
        <w:rPr>
          <w:rFonts w:ascii="Times New Roman" w:hAnsi="Times New Roman" w:cs="Times New Roman"/>
          <w:sz w:val="24"/>
          <w:szCs w:val="24"/>
        </w:rPr>
        <w:t>2</w:t>
      </w:r>
      <w:r w:rsidR="004A0448">
        <w:rPr>
          <w:rFonts w:ascii="Times New Roman" w:hAnsi="Times New Roman" w:cs="Times New Roman"/>
          <w:sz w:val="24"/>
          <w:szCs w:val="24"/>
        </w:rPr>
        <w:t>8</w:t>
      </w:r>
      <w:r w:rsidR="00A174D4">
        <w:rPr>
          <w:rFonts w:ascii="Times New Roman" w:hAnsi="Times New Roman" w:cs="Times New Roman"/>
          <w:sz w:val="24"/>
          <w:szCs w:val="24"/>
        </w:rPr>
        <w:t xml:space="preserve"> dyr. </w:t>
      </w:r>
    </w:p>
    <w:p w14:paraId="29050C76" w14:textId="41BBDF63" w:rsidR="00DD7446" w:rsidRDefault="00DD7446" w:rsidP="00A174D4">
      <w:pPr>
        <w:rPr>
          <w:rFonts w:ascii="Times New Roman" w:hAnsi="Times New Roman" w:cs="Times New Roman"/>
          <w:sz w:val="24"/>
          <w:szCs w:val="24"/>
        </w:rPr>
      </w:pPr>
    </w:p>
    <w:p w14:paraId="74C5512B" w14:textId="4D99717C" w:rsidR="000715BA" w:rsidRPr="000715BA" w:rsidRDefault="000715BA" w:rsidP="00A1772B">
      <w:pPr>
        <w:spacing w:line="360" w:lineRule="auto"/>
        <w:rPr>
          <w:rFonts w:ascii="Times New Roman" w:hAnsi="Times New Roman" w:cs="Times New Roman"/>
          <w:sz w:val="24"/>
          <w:szCs w:val="24"/>
        </w:rPr>
      </w:pPr>
      <w:r w:rsidRPr="000715BA">
        <w:rPr>
          <w:rFonts w:ascii="Times New Roman" w:hAnsi="Times New Roman" w:cs="Times New Roman"/>
          <w:sz w:val="24"/>
          <w:szCs w:val="24"/>
        </w:rPr>
        <w:t>Jakttid på elg var fra 25.09 – 01.1</w:t>
      </w:r>
      <w:r w:rsidR="008B44B5">
        <w:rPr>
          <w:rFonts w:ascii="Times New Roman" w:hAnsi="Times New Roman" w:cs="Times New Roman"/>
          <w:sz w:val="24"/>
          <w:szCs w:val="24"/>
        </w:rPr>
        <w:t>1</w:t>
      </w:r>
    </w:p>
    <w:p w14:paraId="50C7DE73" w14:textId="3B0D9FCB" w:rsidR="000715BA" w:rsidRPr="00892EA0" w:rsidRDefault="000715BA" w:rsidP="00A1772B">
      <w:pPr>
        <w:spacing w:line="360" w:lineRule="auto"/>
        <w:rPr>
          <w:rFonts w:ascii="Times New Roman" w:hAnsi="Times New Roman" w:cs="Times New Roman"/>
          <w:color w:val="000000" w:themeColor="text1"/>
          <w:sz w:val="24"/>
          <w:szCs w:val="24"/>
        </w:rPr>
      </w:pPr>
      <w:r w:rsidRPr="00892EA0">
        <w:rPr>
          <w:rFonts w:ascii="Times New Roman" w:hAnsi="Times New Roman" w:cs="Times New Roman"/>
          <w:color w:val="000000" w:themeColor="text1"/>
          <w:sz w:val="24"/>
          <w:szCs w:val="24"/>
        </w:rPr>
        <w:t xml:space="preserve">Årets elgjakt </w:t>
      </w:r>
      <w:r w:rsidR="0042008D" w:rsidRPr="00892EA0">
        <w:rPr>
          <w:rFonts w:ascii="Times New Roman" w:hAnsi="Times New Roman" w:cs="Times New Roman"/>
          <w:color w:val="000000" w:themeColor="text1"/>
          <w:sz w:val="24"/>
          <w:szCs w:val="24"/>
        </w:rPr>
        <w:t>gikk greit</w:t>
      </w:r>
      <w:r w:rsidR="009A0BC3" w:rsidRPr="00892EA0">
        <w:rPr>
          <w:rFonts w:ascii="Times New Roman" w:hAnsi="Times New Roman" w:cs="Times New Roman"/>
          <w:color w:val="000000" w:themeColor="text1"/>
          <w:sz w:val="24"/>
          <w:szCs w:val="24"/>
        </w:rPr>
        <w:t xml:space="preserve"> og</w:t>
      </w:r>
      <w:r w:rsidRPr="00892EA0">
        <w:rPr>
          <w:rFonts w:ascii="Times New Roman" w:hAnsi="Times New Roman" w:cs="Times New Roman"/>
          <w:color w:val="000000" w:themeColor="text1"/>
          <w:sz w:val="24"/>
          <w:szCs w:val="24"/>
        </w:rPr>
        <w:t xml:space="preserve"> i samsvar med bestandsplanen. </w:t>
      </w:r>
      <w:r w:rsidR="009A0BC3" w:rsidRPr="00892EA0">
        <w:rPr>
          <w:rFonts w:ascii="Times New Roman" w:hAnsi="Times New Roman" w:cs="Times New Roman"/>
          <w:color w:val="000000" w:themeColor="text1"/>
          <w:sz w:val="24"/>
          <w:szCs w:val="24"/>
        </w:rPr>
        <w:t>Jakttiden ble utvidet</w:t>
      </w:r>
      <w:r w:rsidR="00BB2A07" w:rsidRPr="00892EA0">
        <w:rPr>
          <w:rFonts w:ascii="Times New Roman" w:hAnsi="Times New Roman" w:cs="Times New Roman"/>
          <w:color w:val="000000" w:themeColor="text1"/>
          <w:sz w:val="24"/>
          <w:szCs w:val="24"/>
        </w:rPr>
        <w:t xml:space="preserve"> da elgen var lettskremt og sky</w:t>
      </w:r>
      <w:r w:rsidR="006521C3" w:rsidRPr="00892EA0">
        <w:rPr>
          <w:rFonts w:ascii="Times New Roman" w:hAnsi="Times New Roman" w:cs="Times New Roman"/>
          <w:color w:val="000000" w:themeColor="text1"/>
          <w:sz w:val="24"/>
          <w:szCs w:val="24"/>
        </w:rPr>
        <w:t xml:space="preserve"> – denne atferden var tydelig hele jakta</w:t>
      </w:r>
      <w:r w:rsidR="00000E1D" w:rsidRPr="00892EA0">
        <w:rPr>
          <w:rFonts w:ascii="Times New Roman" w:hAnsi="Times New Roman" w:cs="Times New Roman"/>
          <w:color w:val="000000" w:themeColor="text1"/>
          <w:sz w:val="24"/>
          <w:szCs w:val="24"/>
        </w:rPr>
        <w:t xml:space="preserve">. </w:t>
      </w:r>
      <w:r w:rsidRPr="00892EA0">
        <w:rPr>
          <w:rFonts w:ascii="Times New Roman" w:hAnsi="Times New Roman" w:cs="Times New Roman"/>
          <w:color w:val="000000" w:themeColor="text1"/>
          <w:sz w:val="24"/>
          <w:szCs w:val="24"/>
        </w:rPr>
        <w:t>Antall felte elg ble 28.</w:t>
      </w:r>
    </w:p>
    <w:p w14:paraId="1EADB71F" w14:textId="73E10EE7" w:rsidR="000715BA" w:rsidRPr="00892EA0" w:rsidRDefault="000715BA" w:rsidP="00A1772B">
      <w:pPr>
        <w:spacing w:line="360" w:lineRule="auto"/>
        <w:rPr>
          <w:rFonts w:ascii="Times New Roman" w:hAnsi="Times New Roman" w:cs="Times New Roman"/>
          <w:color w:val="000000" w:themeColor="text1"/>
          <w:sz w:val="24"/>
          <w:szCs w:val="24"/>
        </w:rPr>
      </w:pPr>
      <w:r w:rsidRPr="00892EA0">
        <w:rPr>
          <w:rFonts w:ascii="Times New Roman" w:hAnsi="Times New Roman" w:cs="Times New Roman"/>
          <w:color w:val="000000" w:themeColor="text1"/>
          <w:sz w:val="24"/>
          <w:szCs w:val="24"/>
        </w:rPr>
        <w:t>Stammen er bærekraftig</w:t>
      </w:r>
      <w:r w:rsidR="002D47FB" w:rsidRPr="00892EA0">
        <w:rPr>
          <w:rFonts w:ascii="Times New Roman" w:hAnsi="Times New Roman" w:cs="Times New Roman"/>
          <w:color w:val="000000" w:themeColor="text1"/>
          <w:sz w:val="24"/>
          <w:szCs w:val="24"/>
        </w:rPr>
        <w:t xml:space="preserve"> så langt, men slaktevektene synker stadig</w:t>
      </w:r>
      <w:r w:rsidR="00D03E47" w:rsidRPr="00892EA0">
        <w:rPr>
          <w:rFonts w:ascii="Times New Roman" w:hAnsi="Times New Roman" w:cs="Times New Roman"/>
          <w:color w:val="000000" w:themeColor="text1"/>
          <w:sz w:val="24"/>
          <w:szCs w:val="24"/>
        </w:rPr>
        <w:t>.</w:t>
      </w:r>
      <w:r w:rsidRPr="00892EA0">
        <w:rPr>
          <w:rFonts w:ascii="Times New Roman" w:hAnsi="Times New Roman" w:cs="Times New Roman"/>
          <w:color w:val="000000" w:themeColor="text1"/>
          <w:sz w:val="24"/>
          <w:szCs w:val="24"/>
        </w:rPr>
        <w:t xml:space="preserve"> Tallene fra hjorteviltforvaltningen samsvarer med 0,3 sett elg pr. jegerdagsverk.</w:t>
      </w:r>
      <w:r w:rsidR="00ED1C33" w:rsidRPr="00892EA0">
        <w:rPr>
          <w:rFonts w:ascii="Times New Roman" w:hAnsi="Times New Roman" w:cs="Times New Roman"/>
          <w:color w:val="000000" w:themeColor="text1"/>
          <w:sz w:val="24"/>
          <w:szCs w:val="24"/>
        </w:rPr>
        <w:t xml:space="preserve"> Nye bestandsplaner</w:t>
      </w:r>
      <w:r w:rsidR="00F855FC" w:rsidRPr="00892EA0">
        <w:rPr>
          <w:rFonts w:ascii="Times New Roman" w:hAnsi="Times New Roman" w:cs="Times New Roman"/>
          <w:color w:val="000000" w:themeColor="text1"/>
          <w:sz w:val="24"/>
          <w:szCs w:val="24"/>
        </w:rPr>
        <w:t xml:space="preserve"> er godkjent.</w:t>
      </w:r>
      <w:r w:rsidRPr="00892EA0">
        <w:rPr>
          <w:rFonts w:ascii="Times New Roman" w:hAnsi="Times New Roman" w:cs="Times New Roman"/>
          <w:color w:val="000000" w:themeColor="text1"/>
          <w:sz w:val="24"/>
          <w:szCs w:val="24"/>
        </w:rPr>
        <w:t xml:space="preserve"> Jaktlagene samarbeider godt seg imellom, og med oppsynet som god koordinator. Det ble felt flest dyr mot Øyer og Ringsaker. Det har vært lite bynær elg. Det oppleves stadig at en del brukere av marka ikke vet eller forstår at en må ta hensyn til at det jaktes på høsten. Folk dukker opp langt utenfor stier og i terreng (blautmyr) som en godt kunne la være i fred i jaktsesongen. Merking og skilting fjernes, dette har skjedd i flere år.</w:t>
      </w:r>
    </w:p>
    <w:p w14:paraId="5F75AE9B" w14:textId="77777777" w:rsidR="00DD7446" w:rsidRDefault="00DD7446" w:rsidP="00A174D4">
      <w:pPr>
        <w:rPr>
          <w:rFonts w:ascii="Times New Roman" w:hAnsi="Times New Roman" w:cs="Times New Roman"/>
          <w:sz w:val="28"/>
          <w:szCs w:val="28"/>
        </w:rPr>
      </w:pPr>
    </w:p>
    <w:p w14:paraId="07B87D53" w14:textId="77777777" w:rsidR="000272EB" w:rsidRDefault="000272EB" w:rsidP="00A174D4">
      <w:pPr>
        <w:rPr>
          <w:rFonts w:ascii="Times New Roman" w:hAnsi="Times New Roman" w:cs="Times New Roman"/>
          <w:b/>
          <w:bCs/>
          <w:sz w:val="28"/>
          <w:szCs w:val="28"/>
        </w:rPr>
      </w:pPr>
    </w:p>
    <w:p w14:paraId="34F7F588" w14:textId="77777777" w:rsidR="000272EB" w:rsidRDefault="000272EB" w:rsidP="00A174D4">
      <w:pPr>
        <w:rPr>
          <w:rFonts w:ascii="Times New Roman" w:hAnsi="Times New Roman" w:cs="Times New Roman"/>
          <w:b/>
          <w:bCs/>
          <w:sz w:val="28"/>
          <w:szCs w:val="28"/>
        </w:rPr>
      </w:pPr>
    </w:p>
    <w:p w14:paraId="571EE730" w14:textId="77777777" w:rsidR="000272EB" w:rsidRDefault="000272EB" w:rsidP="00A174D4">
      <w:pPr>
        <w:rPr>
          <w:rFonts w:ascii="Times New Roman" w:hAnsi="Times New Roman" w:cs="Times New Roman"/>
          <w:b/>
          <w:bCs/>
          <w:sz w:val="28"/>
          <w:szCs w:val="28"/>
        </w:rPr>
      </w:pPr>
    </w:p>
    <w:p w14:paraId="6D68EC08" w14:textId="27934085" w:rsidR="00A174D4" w:rsidRDefault="00A174D4" w:rsidP="00A174D4">
      <w:pPr>
        <w:rPr>
          <w:rFonts w:ascii="Times New Roman" w:hAnsi="Times New Roman" w:cs="Times New Roman"/>
          <w:b/>
          <w:bCs/>
          <w:sz w:val="28"/>
          <w:szCs w:val="28"/>
        </w:rPr>
      </w:pPr>
      <w:r>
        <w:rPr>
          <w:rFonts w:ascii="Times New Roman" w:hAnsi="Times New Roman" w:cs="Times New Roman"/>
          <w:b/>
          <w:bCs/>
          <w:sz w:val="28"/>
          <w:szCs w:val="28"/>
        </w:rPr>
        <w:t>Alders- og kjønnsfordeling</w:t>
      </w:r>
    </w:p>
    <w:p w14:paraId="6D68EC09" w14:textId="77777777" w:rsidR="00A174D4" w:rsidRPr="00CB7293" w:rsidRDefault="00A174D4" w:rsidP="00A174D4">
      <w:pPr>
        <w:rPr>
          <w:rFonts w:ascii="Times New Roman" w:hAnsi="Times New Roman" w:cs="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000"/>
        <w:gridCol w:w="802"/>
        <w:gridCol w:w="1576"/>
        <w:gridCol w:w="850"/>
        <w:gridCol w:w="1134"/>
        <w:gridCol w:w="851"/>
        <w:gridCol w:w="850"/>
        <w:gridCol w:w="851"/>
      </w:tblGrid>
      <w:tr w:rsidR="00B02FA2" w:rsidRPr="00CB7293" w14:paraId="6D68EC13" w14:textId="77777777" w:rsidTr="00863C71">
        <w:trPr>
          <w:trHeight w:val="323"/>
        </w:trPr>
        <w:tc>
          <w:tcPr>
            <w:tcW w:w="1550" w:type="dxa"/>
            <w:vMerge w:val="restart"/>
          </w:tcPr>
          <w:p w14:paraId="6D68EC0A" w14:textId="77777777" w:rsidR="00B02FA2" w:rsidRPr="00AC066E" w:rsidRDefault="00B02FA2" w:rsidP="000B0D5B">
            <w:pPr>
              <w:rPr>
                <w:rFonts w:ascii="Times New Roman" w:hAnsi="Times New Roman" w:cs="Times New Roman"/>
                <w:b/>
                <w:bCs/>
                <w:sz w:val="24"/>
                <w:szCs w:val="24"/>
              </w:rPr>
            </w:pPr>
            <w:bookmarkStart w:id="0" w:name="_Hlk66712807"/>
            <w:r w:rsidRPr="00AC066E">
              <w:rPr>
                <w:rFonts w:ascii="Times New Roman" w:hAnsi="Times New Roman" w:cs="Times New Roman"/>
                <w:b/>
                <w:bCs/>
                <w:sz w:val="24"/>
                <w:szCs w:val="24"/>
              </w:rPr>
              <w:t>KJØNN</w:t>
            </w:r>
          </w:p>
        </w:tc>
        <w:tc>
          <w:tcPr>
            <w:tcW w:w="1802" w:type="dxa"/>
            <w:gridSpan w:val="2"/>
          </w:tcPr>
          <w:p w14:paraId="6D68EC0C" w14:textId="476037C2" w:rsidR="00B02FA2" w:rsidRPr="00AC066E" w:rsidRDefault="00B02FA2" w:rsidP="000B0D5B">
            <w:pPr>
              <w:jc w:val="center"/>
              <w:rPr>
                <w:rFonts w:ascii="Times New Roman" w:hAnsi="Times New Roman" w:cs="Times New Roman"/>
                <w:b/>
                <w:bCs/>
                <w:sz w:val="24"/>
                <w:szCs w:val="24"/>
              </w:rPr>
            </w:pPr>
            <w:r w:rsidRPr="00AC066E">
              <w:rPr>
                <w:rFonts w:ascii="Times New Roman" w:hAnsi="Times New Roman" w:cs="Times New Roman"/>
                <w:b/>
                <w:bCs/>
                <w:sz w:val="24"/>
                <w:szCs w:val="24"/>
              </w:rPr>
              <w:t>KALV</w:t>
            </w:r>
          </w:p>
        </w:tc>
        <w:tc>
          <w:tcPr>
            <w:tcW w:w="2426" w:type="dxa"/>
            <w:gridSpan w:val="2"/>
          </w:tcPr>
          <w:p w14:paraId="6D68EC0E" w14:textId="5DEDA2EE" w:rsidR="00B02FA2" w:rsidRPr="00AC066E" w:rsidRDefault="00B02FA2" w:rsidP="000B0D5B">
            <w:pPr>
              <w:jc w:val="center"/>
              <w:rPr>
                <w:rFonts w:ascii="Times New Roman" w:hAnsi="Times New Roman" w:cs="Times New Roman"/>
                <w:b/>
                <w:bCs/>
                <w:sz w:val="24"/>
                <w:szCs w:val="24"/>
              </w:rPr>
            </w:pPr>
            <w:r w:rsidRPr="00AC066E">
              <w:rPr>
                <w:rFonts w:ascii="Times New Roman" w:hAnsi="Times New Roman" w:cs="Times New Roman"/>
                <w:b/>
                <w:bCs/>
                <w:sz w:val="24"/>
                <w:szCs w:val="24"/>
              </w:rPr>
              <w:t>UNGDYR</w:t>
            </w:r>
          </w:p>
        </w:tc>
        <w:tc>
          <w:tcPr>
            <w:tcW w:w="1985" w:type="dxa"/>
            <w:gridSpan w:val="2"/>
          </w:tcPr>
          <w:p w14:paraId="6D68EC10" w14:textId="313D902C" w:rsidR="00B02FA2" w:rsidRPr="00AC066E" w:rsidRDefault="00B02FA2" w:rsidP="000B0D5B">
            <w:pPr>
              <w:jc w:val="center"/>
              <w:rPr>
                <w:rFonts w:ascii="Times New Roman" w:hAnsi="Times New Roman" w:cs="Times New Roman"/>
                <w:b/>
                <w:bCs/>
                <w:sz w:val="24"/>
                <w:szCs w:val="24"/>
              </w:rPr>
            </w:pPr>
            <w:r w:rsidRPr="00AC066E">
              <w:rPr>
                <w:rFonts w:ascii="Times New Roman" w:hAnsi="Times New Roman" w:cs="Times New Roman"/>
                <w:b/>
                <w:bCs/>
                <w:sz w:val="24"/>
                <w:szCs w:val="24"/>
              </w:rPr>
              <w:t>ELDRE</w:t>
            </w:r>
          </w:p>
        </w:tc>
        <w:tc>
          <w:tcPr>
            <w:tcW w:w="1701" w:type="dxa"/>
            <w:gridSpan w:val="2"/>
          </w:tcPr>
          <w:p w14:paraId="6D68EC12" w14:textId="2B9A2AF2" w:rsidR="00B02FA2" w:rsidRPr="00AC066E" w:rsidRDefault="00B02FA2" w:rsidP="000B0D5B">
            <w:pPr>
              <w:jc w:val="center"/>
              <w:rPr>
                <w:rFonts w:ascii="Times New Roman" w:hAnsi="Times New Roman" w:cs="Times New Roman"/>
                <w:b/>
                <w:bCs/>
                <w:sz w:val="24"/>
                <w:szCs w:val="24"/>
              </w:rPr>
            </w:pPr>
            <w:r w:rsidRPr="00AC066E">
              <w:rPr>
                <w:rFonts w:ascii="Times New Roman" w:hAnsi="Times New Roman" w:cs="Times New Roman"/>
                <w:b/>
                <w:bCs/>
                <w:sz w:val="24"/>
                <w:szCs w:val="24"/>
              </w:rPr>
              <w:t>SUM</w:t>
            </w:r>
          </w:p>
        </w:tc>
      </w:tr>
      <w:tr w:rsidR="00D83DD4" w:rsidRPr="000A2B9F" w14:paraId="6D68EC1D" w14:textId="77777777" w:rsidTr="000B0D5B">
        <w:trPr>
          <w:trHeight w:val="322"/>
        </w:trPr>
        <w:tc>
          <w:tcPr>
            <w:tcW w:w="1550" w:type="dxa"/>
            <w:vMerge/>
          </w:tcPr>
          <w:p w14:paraId="6D68EC14" w14:textId="77777777" w:rsidR="00D83DD4" w:rsidRPr="00AC066E" w:rsidRDefault="00D83DD4" w:rsidP="00D83DD4">
            <w:pPr>
              <w:rPr>
                <w:rFonts w:ascii="Times New Roman" w:hAnsi="Times New Roman" w:cs="Times New Roman"/>
                <w:b/>
                <w:bCs/>
                <w:i/>
                <w:sz w:val="28"/>
                <w:szCs w:val="28"/>
              </w:rPr>
            </w:pPr>
          </w:p>
        </w:tc>
        <w:tc>
          <w:tcPr>
            <w:tcW w:w="1000" w:type="dxa"/>
          </w:tcPr>
          <w:p w14:paraId="6D68EC15" w14:textId="0FC77593" w:rsidR="00D83DD4" w:rsidRPr="000E199B" w:rsidRDefault="00D83DD4" w:rsidP="00D83DD4">
            <w:pPr>
              <w:jc w:val="center"/>
              <w:rPr>
                <w:rFonts w:ascii="Times New Roman" w:hAnsi="Times New Roman" w:cs="Times New Roman"/>
                <w:b/>
                <w:bCs/>
                <w:iCs/>
                <w:sz w:val="28"/>
                <w:szCs w:val="28"/>
              </w:rPr>
            </w:pPr>
            <w:r w:rsidRPr="000E199B">
              <w:rPr>
                <w:rFonts w:ascii="Times New Roman" w:hAnsi="Times New Roman" w:cs="Times New Roman"/>
                <w:b/>
                <w:bCs/>
                <w:iCs/>
                <w:sz w:val="28"/>
                <w:szCs w:val="28"/>
              </w:rPr>
              <w:t>202</w:t>
            </w:r>
            <w:r w:rsidR="00244AA1">
              <w:rPr>
                <w:rFonts w:ascii="Times New Roman" w:hAnsi="Times New Roman" w:cs="Times New Roman"/>
                <w:b/>
                <w:bCs/>
                <w:iCs/>
                <w:sz w:val="28"/>
                <w:szCs w:val="28"/>
              </w:rPr>
              <w:t>4</w:t>
            </w:r>
          </w:p>
        </w:tc>
        <w:tc>
          <w:tcPr>
            <w:tcW w:w="802" w:type="dxa"/>
          </w:tcPr>
          <w:p w14:paraId="6D68EC16" w14:textId="340E8D76"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202</w:t>
            </w:r>
            <w:r w:rsidR="00244AA1">
              <w:rPr>
                <w:rFonts w:ascii="Times New Roman" w:hAnsi="Times New Roman" w:cs="Times New Roman"/>
                <w:iCs/>
                <w:sz w:val="28"/>
                <w:szCs w:val="28"/>
              </w:rPr>
              <w:t>3</w:t>
            </w:r>
          </w:p>
        </w:tc>
        <w:tc>
          <w:tcPr>
            <w:tcW w:w="1576" w:type="dxa"/>
          </w:tcPr>
          <w:p w14:paraId="6D68EC17" w14:textId="1AC0A766" w:rsidR="00D83DD4" w:rsidRPr="000E199B" w:rsidRDefault="00EB529C" w:rsidP="00D83DD4">
            <w:pPr>
              <w:jc w:val="center"/>
              <w:rPr>
                <w:rFonts w:ascii="Times New Roman" w:hAnsi="Times New Roman" w:cs="Times New Roman"/>
                <w:b/>
                <w:bCs/>
                <w:iCs/>
                <w:sz w:val="28"/>
                <w:szCs w:val="28"/>
              </w:rPr>
            </w:pPr>
            <w:r w:rsidRPr="000E199B">
              <w:rPr>
                <w:rFonts w:ascii="Times New Roman" w:hAnsi="Times New Roman" w:cs="Times New Roman"/>
                <w:b/>
                <w:bCs/>
                <w:iCs/>
                <w:sz w:val="28"/>
                <w:szCs w:val="28"/>
              </w:rPr>
              <w:t>202</w:t>
            </w:r>
            <w:r w:rsidR="00F13228">
              <w:rPr>
                <w:rFonts w:ascii="Times New Roman" w:hAnsi="Times New Roman" w:cs="Times New Roman"/>
                <w:b/>
                <w:bCs/>
                <w:iCs/>
                <w:sz w:val="28"/>
                <w:szCs w:val="28"/>
              </w:rPr>
              <w:t>4</w:t>
            </w:r>
          </w:p>
        </w:tc>
        <w:tc>
          <w:tcPr>
            <w:tcW w:w="850" w:type="dxa"/>
          </w:tcPr>
          <w:p w14:paraId="6D68EC18" w14:textId="5764F100"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202</w:t>
            </w:r>
            <w:r w:rsidR="00F13228">
              <w:rPr>
                <w:rFonts w:ascii="Times New Roman" w:hAnsi="Times New Roman" w:cs="Times New Roman"/>
                <w:iCs/>
                <w:sz w:val="28"/>
                <w:szCs w:val="28"/>
              </w:rPr>
              <w:t>3</w:t>
            </w:r>
          </w:p>
        </w:tc>
        <w:tc>
          <w:tcPr>
            <w:tcW w:w="1134" w:type="dxa"/>
          </w:tcPr>
          <w:p w14:paraId="6D68EC19" w14:textId="7183FB1A" w:rsidR="00D83DD4" w:rsidRPr="000E199B" w:rsidRDefault="00EB529C" w:rsidP="00D83DD4">
            <w:pPr>
              <w:jc w:val="center"/>
              <w:rPr>
                <w:rFonts w:ascii="Times New Roman" w:hAnsi="Times New Roman" w:cs="Times New Roman"/>
                <w:b/>
                <w:bCs/>
                <w:iCs/>
                <w:sz w:val="28"/>
                <w:szCs w:val="28"/>
              </w:rPr>
            </w:pPr>
            <w:r w:rsidRPr="000E199B">
              <w:rPr>
                <w:rFonts w:ascii="Times New Roman" w:hAnsi="Times New Roman" w:cs="Times New Roman"/>
                <w:b/>
                <w:bCs/>
                <w:iCs/>
                <w:sz w:val="28"/>
                <w:szCs w:val="28"/>
              </w:rPr>
              <w:t>202</w:t>
            </w:r>
            <w:r w:rsidR="00F13228">
              <w:rPr>
                <w:rFonts w:ascii="Times New Roman" w:hAnsi="Times New Roman" w:cs="Times New Roman"/>
                <w:b/>
                <w:bCs/>
                <w:iCs/>
                <w:sz w:val="28"/>
                <w:szCs w:val="28"/>
              </w:rPr>
              <w:t>4</w:t>
            </w:r>
          </w:p>
        </w:tc>
        <w:tc>
          <w:tcPr>
            <w:tcW w:w="851" w:type="dxa"/>
          </w:tcPr>
          <w:p w14:paraId="6D68EC1A" w14:textId="41F6D746"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202</w:t>
            </w:r>
            <w:r w:rsidR="00F13228">
              <w:rPr>
                <w:rFonts w:ascii="Times New Roman" w:hAnsi="Times New Roman" w:cs="Times New Roman"/>
                <w:iCs/>
                <w:sz w:val="28"/>
                <w:szCs w:val="28"/>
              </w:rPr>
              <w:t>3</w:t>
            </w:r>
          </w:p>
        </w:tc>
        <w:tc>
          <w:tcPr>
            <w:tcW w:w="850" w:type="dxa"/>
          </w:tcPr>
          <w:p w14:paraId="6D68EC1B" w14:textId="4572D5DE" w:rsidR="00D83DD4" w:rsidRPr="000E199B" w:rsidRDefault="00EB529C" w:rsidP="00D83DD4">
            <w:pPr>
              <w:rPr>
                <w:rFonts w:ascii="Times New Roman" w:hAnsi="Times New Roman" w:cs="Times New Roman"/>
                <w:b/>
                <w:bCs/>
                <w:iCs/>
                <w:sz w:val="28"/>
                <w:szCs w:val="28"/>
              </w:rPr>
            </w:pPr>
            <w:r w:rsidRPr="000E199B">
              <w:rPr>
                <w:rFonts w:ascii="Times New Roman" w:hAnsi="Times New Roman" w:cs="Times New Roman"/>
                <w:b/>
                <w:bCs/>
                <w:iCs/>
                <w:sz w:val="28"/>
                <w:szCs w:val="28"/>
              </w:rPr>
              <w:t>202</w:t>
            </w:r>
            <w:r w:rsidR="00F13228">
              <w:rPr>
                <w:rFonts w:ascii="Times New Roman" w:hAnsi="Times New Roman" w:cs="Times New Roman"/>
                <w:b/>
                <w:bCs/>
                <w:iCs/>
                <w:sz w:val="28"/>
                <w:szCs w:val="28"/>
              </w:rPr>
              <w:t>4</w:t>
            </w:r>
          </w:p>
        </w:tc>
        <w:tc>
          <w:tcPr>
            <w:tcW w:w="851" w:type="dxa"/>
          </w:tcPr>
          <w:p w14:paraId="6D68EC1C" w14:textId="0A6E8ABA"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202</w:t>
            </w:r>
            <w:r w:rsidR="00F13228">
              <w:rPr>
                <w:rFonts w:ascii="Times New Roman" w:hAnsi="Times New Roman" w:cs="Times New Roman"/>
                <w:iCs/>
                <w:sz w:val="28"/>
                <w:szCs w:val="28"/>
              </w:rPr>
              <w:t>3</w:t>
            </w:r>
          </w:p>
        </w:tc>
      </w:tr>
      <w:tr w:rsidR="00D83DD4" w:rsidRPr="000A2B9F" w14:paraId="6D68EC27" w14:textId="77777777" w:rsidTr="000B0D5B">
        <w:tc>
          <w:tcPr>
            <w:tcW w:w="1550" w:type="dxa"/>
          </w:tcPr>
          <w:p w14:paraId="6D68EC1E" w14:textId="77777777" w:rsidR="00D83DD4" w:rsidRPr="00AC066E" w:rsidRDefault="00D83DD4" w:rsidP="00D83DD4">
            <w:pPr>
              <w:rPr>
                <w:rFonts w:ascii="Times New Roman" w:hAnsi="Times New Roman" w:cs="Times New Roman"/>
                <w:b/>
                <w:bCs/>
                <w:sz w:val="28"/>
                <w:szCs w:val="28"/>
              </w:rPr>
            </w:pPr>
            <w:r w:rsidRPr="00AC066E">
              <w:rPr>
                <w:rFonts w:ascii="Times New Roman" w:hAnsi="Times New Roman" w:cs="Times New Roman"/>
                <w:b/>
                <w:bCs/>
                <w:sz w:val="28"/>
                <w:szCs w:val="28"/>
              </w:rPr>
              <w:t>Hunndyr</w:t>
            </w:r>
          </w:p>
        </w:tc>
        <w:tc>
          <w:tcPr>
            <w:tcW w:w="1000" w:type="dxa"/>
          </w:tcPr>
          <w:p w14:paraId="6D68EC1F" w14:textId="6006D0F1" w:rsidR="00D83DD4" w:rsidRPr="000E199B" w:rsidRDefault="009E4327"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4</w:t>
            </w:r>
          </w:p>
        </w:tc>
        <w:tc>
          <w:tcPr>
            <w:tcW w:w="802" w:type="dxa"/>
          </w:tcPr>
          <w:p w14:paraId="6D68EC20" w14:textId="6F881571" w:rsidR="00D83DD4" w:rsidRPr="000E199B" w:rsidRDefault="00244AA1" w:rsidP="00D83DD4">
            <w:pPr>
              <w:jc w:val="center"/>
              <w:rPr>
                <w:rFonts w:ascii="Times New Roman" w:hAnsi="Times New Roman" w:cs="Times New Roman"/>
                <w:iCs/>
                <w:sz w:val="28"/>
                <w:szCs w:val="28"/>
              </w:rPr>
            </w:pPr>
            <w:r>
              <w:rPr>
                <w:rFonts w:ascii="Times New Roman" w:hAnsi="Times New Roman" w:cs="Times New Roman"/>
                <w:iCs/>
                <w:sz w:val="28"/>
                <w:szCs w:val="28"/>
              </w:rPr>
              <w:t>1</w:t>
            </w:r>
          </w:p>
        </w:tc>
        <w:tc>
          <w:tcPr>
            <w:tcW w:w="1576" w:type="dxa"/>
          </w:tcPr>
          <w:p w14:paraId="6D68EC21" w14:textId="2A938539" w:rsidR="00D83DD4" w:rsidRPr="000E199B" w:rsidRDefault="0039097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3</w:t>
            </w:r>
          </w:p>
        </w:tc>
        <w:tc>
          <w:tcPr>
            <w:tcW w:w="850" w:type="dxa"/>
          </w:tcPr>
          <w:p w14:paraId="6D68EC22" w14:textId="687D811F" w:rsidR="00D83DD4" w:rsidRPr="000E199B" w:rsidRDefault="00D67E5B"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4</w:t>
            </w:r>
          </w:p>
        </w:tc>
        <w:tc>
          <w:tcPr>
            <w:tcW w:w="1134" w:type="dxa"/>
          </w:tcPr>
          <w:p w14:paraId="6D68EC23" w14:textId="1268B879" w:rsidR="00D83DD4" w:rsidRPr="000E199B" w:rsidRDefault="0039097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5</w:t>
            </w:r>
          </w:p>
        </w:tc>
        <w:tc>
          <w:tcPr>
            <w:tcW w:w="851" w:type="dxa"/>
          </w:tcPr>
          <w:p w14:paraId="6D68EC24" w14:textId="188638B9" w:rsidR="00D83DD4" w:rsidRPr="000E199B" w:rsidRDefault="00945AA7"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6</w:t>
            </w:r>
          </w:p>
        </w:tc>
        <w:tc>
          <w:tcPr>
            <w:tcW w:w="850" w:type="dxa"/>
          </w:tcPr>
          <w:p w14:paraId="6D68EC25" w14:textId="7321B3F5" w:rsidR="00D83DD4" w:rsidRPr="000E199B" w:rsidRDefault="0039097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12</w:t>
            </w:r>
          </w:p>
        </w:tc>
        <w:tc>
          <w:tcPr>
            <w:tcW w:w="851" w:type="dxa"/>
          </w:tcPr>
          <w:p w14:paraId="6D68EC26" w14:textId="7BF79B4D"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1</w:t>
            </w:r>
            <w:r w:rsidR="003750F4">
              <w:rPr>
                <w:rFonts w:ascii="Times New Roman" w:hAnsi="Times New Roman" w:cs="Times New Roman"/>
                <w:iCs/>
                <w:sz w:val="28"/>
                <w:szCs w:val="28"/>
              </w:rPr>
              <w:t>1</w:t>
            </w:r>
          </w:p>
        </w:tc>
      </w:tr>
      <w:tr w:rsidR="00D83DD4" w:rsidRPr="000A2B9F" w14:paraId="6D68EC31" w14:textId="77777777" w:rsidTr="000B0D5B">
        <w:tc>
          <w:tcPr>
            <w:tcW w:w="1550" w:type="dxa"/>
          </w:tcPr>
          <w:p w14:paraId="6D68EC28" w14:textId="77777777" w:rsidR="00D83DD4" w:rsidRPr="00AC066E" w:rsidRDefault="00D83DD4" w:rsidP="00D83DD4">
            <w:pPr>
              <w:rPr>
                <w:rFonts w:ascii="Times New Roman" w:hAnsi="Times New Roman" w:cs="Times New Roman"/>
                <w:b/>
                <w:bCs/>
                <w:sz w:val="28"/>
                <w:szCs w:val="28"/>
              </w:rPr>
            </w:pPr>
            <w:r w:rsidRPr="00AC066E">
              <w:rPr>
                <w:rFonts w:ascii="Times New Roman" w:hAnsi="Times New Roman" w:cs="Times New Roman"/>
                <w:b/>
                <w:bCs/>
                <w:sz w:val="28"/>
                <w:szCs w:val="28"/>
              </w:rPr>
              <w:t>Hanndyr</w:t>
            </w:r>
          </w:p>
        </w:tc>
        <w:tc>
          <w:tcPr>
            <w:tcW w:w="1000" w:type="dxa"/>
          </w:tcPr>
          <w:p w14:paraId="6D68EC29" w14:textId="008A92C8" w:rsidR="00D83DD4" w:rsidRPr="000E199B" w:rsidRDefault="009E4327"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4</w:t>
            </w:r>
          </w:p>
        </w:tc>
        <w:tc>
          <w:tcPr>
            <w:tcW w:w="802" w:type="dxa"/>
          </w:tcPr>
          <w:p w14:paraId="6D68EC2A" w14:textId="52AB834A" w:rsidR="00D83DD4" w:rsidRPr="000E199B" w:rsidRDefault="00244AA1" w:rsidP="00D83DD4">
            <w:pPr>
              <w:jc w:val="center"/>
              <w:rPr>
                <w:rFonts w:ascii="Times New Roman" w:hAnsi="Times New Roman" w:cs="Times New Roman"/>
                <w:iCs/>
                <w:sz w:val="28"/>
                <w:szCs w:val="28"/>
              </w:rPr>
            </w:pPr>
            <w:r>
              <w:rPr>
                <w:rFonts w:ascii="Times New Roman" w:hAnsi="Times New Roman" w:cs="Times New Roman"/>
                <w:iCs/>
                <w:sz w:val="28"/>
                <w:szCs w:val="28"/>
              </w:rPr>
              <w:t>2</w:t>
            </w:r>
          </w:p>
        </w:tc>
        <w:tc>
          <w:tcPr>
            <w:tcW w:w="1576" w:type="dxa"/>
          </w:tcPr>
          <w:p w14:paraId="6D68EC2B" w14:textId="2F33FF82" w:rsidR="00D83DD4" w:rsidRPr="000E199B" w:rsidRDefault="0039097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6</w:t>
            </w:r>
          </w:p>
        </w:tc>
        <w:tc>
          <w:tcPr>
            <w:tcW w:w="850" w:type="dxa"/>
          </w:tcPr>
          <w:p w14:paraId="6D68EC2C" w14:textId="7F0F54F2" w:rsidR="00D83DD4" w:rsidRPr="000E199B" w:rsidRDefault="00D67E5B"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2</w:t>
            </w:r>
          </w:p>
        </w:tc>
        <w:tc>
          <w:tcPr>
            <w:tcW w:w="1134" w:type="dxa"/>
          </w:tcPr>
          <w:p w14:paraId="6D68EC2D" w14:textId="15330AAC" w:rsidR="00D83DD4" w:rsidRPr="000E199B" w:rsidRDefault="0039097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6</w:t>
            </w:r>
          </w:p>
        </w:tc>
        <w:tc>
          <w:tcPr>
            <w:tcW w:w="851" w:type="dxa"/>
          </w:tcPr>
          <w:p w14:paraId="6D68EC2E" w14:textId="1D32B051" w:rsidR="00D83DD4" w:rsidRPr="000E199B" w:rsidRDefault="00B07850"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9</w:t>
            </w:r>
          </w:p>
        </w:tc>
        <w:tc>
          <w:tcPr>
            <w:tcW w:w="850" w:type="dxa"/>
          </w:tcPr>
          <w:p w14:paraId="6D68EC2F" w14:textId="7C467259" w:rsidR="00D83DD4" w:rsidRPr="000E199B" w:rsidRDefault="00F1322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16</w:t>
            </w:r>
          </w:p>
        </w:tc>
        <w:tc>
          <w:tcPr>
            <w:tcW w:w="851" w:type="dxa"/>
          </w:tcPr>
          <w:p w14:paraId="6D68EC30" w14:textId="602BDB44"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1</w:t>
            </w:r>
            <w:r w:rsidR="003750F4">
              <w:rPr>
                <w:rFonts w:ascii="Times New Roman" w:hAnsi="Times New Roman" w:cs="Times New Roman"/>
                <w:iCs/>
                <w:sz w:val="28"/>
                <w:szCs w:val="28"/>
              </w:rPr>
              <w:t>3</w:t>
            </w:r>
          </w:p>
        </w:tc>
      </w:tr>
      <w:tr w:rsidR="00D83DD4" w:rsidRPr="000A2B9F" w14:paraId="6D68EC3B" w14:textId="77777777" w:rsidTr="000B0D5B">
        <w:tc>
          <w:tcPr>
            <w:tcW w:w="1550" w:type="dxa"/>
          </w:tcPr>
          <w:p w14:paraId="6D68EC32" w14:textId="77777777" w:rsidR="00D83DD4" w:rsidRPr="00AC066E" w:rsidRDefault="00D83DD4" w:rsidP="00D83DD4">
            <w:pPr>
              <w:rPr>
                <w:rFonts w:ascii="Times New Roman" w:hAnsi="Times New Roman" w:cs="Times New Roman"/>
                <w:b/>
                <w:bCs/>
                <w:sz w:val="28"/>
                <w:szCs w:val="28"/>
              </w:rPr>
            </w:pPr>
            <w:r w:rsidRPr="00AC066E">
              <w:rPr>
                <w:rFonts w:ascii="Times New Roman" w:hAnsi="Times New Roman" w:cs="Times New Roman"/>
                <w:b/>
                <w:bCs/>
                <w:sz w:val="28"/>
                <w:szCs w:val="28"/>
              </w:rPr>
              <w:t>Sum</w:t>
            </w:r>
          </w:p>
        </w:tc>
        <w:tc>
          <w:tcPr>
            <w:tcW w:w="1000" w:type="dxa"/>
          </w:tcPr>
          <w:p w14:paraId="6D68EC33" w14:textId="5F2DC557" w:rsidR="00D83DD4" w:rsidRPr="000E199B" w:rsidRDefault="009E4327"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8</w:t>
            </w:r>
          </w:p>
        </w:tc>
        <w:tc>
          <w:tcPr>
            <w:tcW w:w="802" w:type="dxa"/>
          </w:tcPr>
          <w:p w14:paraId="6D68EC34" w14:textId="18D895D0" w:rsidR="00D83DD4" w:rsidRPr="000E199B" w:rsidRDefault="00244AA1" w:rsidP="00D83DD4">
            <w:pPr>
              <w:jc w:val="center"/>
              <w:rPr>
                <w:rFonts w:ascii="Times New Roman" w:hAnsi="Times New Roman" w:cs="Times New Roman"/>
                <w:iCs/>
                <w:sz w:val="28"/>
                <w:szCs w:val="28"/>
              </w:rPr>
            </w:pPr>
            <w:r>
              <w:rPr>
                <w:rFonts w:ascii="Times New Roman" w:hAnsi="Times New Roman" w:cs="Times New Roman"/>
                <w:iCs/>
                <w:sz w:val="28"/>
                <w:szCs w:val="28"/>
              </w:rPr>
              <w:t>3</w:t>
            </w:r>
          </w:p>
        </w:tc>
        <w:tc>
          <w:tcPr>
            <w:tcW w:w="1576" w:type="dxa"/>
          </w:tcPr>
          <w:p w14:paraId="6D68EC35" w14:textId="4AEF53BF" w:rsidR="00D83DD4" w:rsidRPr="000E199B" w:rsidRDefault="00390978" w:rsidP="00D83DD4">
            <w:pPr>
              <w:jc w:val="center"/>
              <w:rPr>
                <w:rFonts w:ascii="Times New Roman" w:hAnsi="Times New Roman" w:cs="Times New Roman"/>
                <w:b/>
                <w:bCs/>
                <w:iCs/>
                <w:sz w:val="28"/>
                <w:szCs w:val="28"/>
              </w:rPr>
            </w:pPr>
            <w:r>
              <w:rPr>
                <w:rFonts w:ascii="Times New Roman" w:hAnsi="Times New Roman" w:cs="Times New Roman"/>
                <w:b/>
                <w:bCs/>
                <w:iCs/>
                <w:sz w:val="28"/>
                <w:szCs w:val="28"/>
              </w:rPr>
              <w:t>9</w:t>
            </w:r>
          </w:p>
        </w:tc>
        <w:tc>
          <w:tcPr>
            <w:tcW w:w="850" w:type="dxa"/>
          </w:tcPr>
          <w:p w14:paraId="6D68EC36" w14:textId="0A0830A6" w:rsidR="00D83DD4" w:rsidRPr="000E199B" w:rsidRDefault="00D67E5B"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6</w:t>
            </w:r>
          </w:p>
        </w:tc>
        <w:tc>
          <w:tcPr>
            <w:tcW w:w="1134" w:type="dxa"/>
          </w:tcPr>
          <w:p w14:paraId="6D68EC37" w14:textId="26AFB0D5" w:rsidR="00D83DD4" w:rsidRPr="000E199B" w:rsidRDefault="00B44B53" w:rsidP="00B44B53">
            <w:pPr>
              <w:jc w:val="center"/>
              <w:rPr>
                <w:rFonts w:ascii="Times New Roman" w:hAnsi="Times New Roman" w:cs="Times New Roman"/>
                <w:b/>
                <w:bCs/>
                <w:iCs/>
                <w:sz w:val="28"/>
                <w:szCs w:val="28"/>
              </w:rPr>
            </w:pPr>
            <w:r>
              <w:rPr>
                <w:rFonts w:ascii="Times New Roman" w:hAnsi="Times New Roman" w:cs="Times New Roman"/>
                <w:b/>
                <w:bCs/>
                <w:iCs/>
                <w:sz w:val="28"/>
                <w:szCs w:val="28"/>
              </w:rPr>
              <w:t>11</w:t>
            </w:r>
          </w:p>
        </w:tc>
        <w:tc>
          <w:tcPr>
            <w:tcW w:w="851" w:type="dxa"/>
          </w:tcPr>
          <w:p w14:paraId="6D68EC38" w14:textId="69F85888" w:rsidR="00D83DD4" w:rsidRPr="000E199B" w:rsidRDefault="00D83DD4"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1</w:t>
            </w:r>
            <w:r w:rsidR="007835AA" w:rsidRPr="000E199B">
              <w:rPr>
                <w:rFonts w:ascii="Times New Roman" w:hAnsi="Times New Roman" w:cs="Times New Roman"/>
                <w:iCs/>
                <w:sz w:val="28"/>
                <w:szCs w:val="28"/>
              </w:rPr>
              <w:t>4</w:t>
            </w:r>
          </w:p>
        </w:tc>
        <w:tc>
          <w:tcPr>
            <w:tcW w:w="850" w:type="dxa"/>
          </w:tcPr>
          <w:p w14:paraId="6D68EC39" w14:textId="5553E58E" w:rsidR="00D83DD4" w:rsidRPr="000E199B" w:rsidRDefault="004F2CA2" w:rsidP="00D83DD4">
            <w:pPr>
              <w:jc w:val="center"/>
              <w:rPr>
                <w:rFonts w:ascii="Times New Roman" w:hAnsi="Times New Roman" w:cs="Times New Roman"/>
                <w:b/>
                <w:bCs/>
                <w:iCs/>
                <w:sz w:val="28"/>
                <w:szCs w:val="28"/>
              </w:rPr>
            </w:pPr>
            <w:r w:rsidRPr="000E199B">
              <w:rPr>
                <w:rFonts w:ascii="Times New Roman" w:hAnsi="Times New Roman" w:cs="Times New Roman"/>
                <w:b/>
                <w:bCs/>
                <w:iCs/>
                <w:sz w:val="28"/>
                <w:szCs w:val="28"/>
              </w:rPr>
              <w:t>2</w:t>
            </w:r>
            <w:r w:rsidR="003750F4">
              <w:rPr>
                <w:rFonts w:ascii="Times New Roman" w:hAnsi="Times New Roman" w:cs="Times New Roman"/>
                <w:b/>
                <w:bCs/>
                <w:iCs/>
                <w:sz w:val="28"/>
                <w:szCs w:val="28"/>
              </w:rPr>
              <w:t>8</w:t>
            </w:r>
          </w:p>
        </w:tc>
        <w:tc>
          <w:tcPr>
            <w:tcW w:w="851" w:type="dxa"/>
          </w:tcPr>
          <w:p w14:paraId="6D68EC3A" w14:textId="52DFDFAE" w:rsidR="00D83DD4" w:rsidRPr="000E199B" w:rsidRDefault="003D547A" w:rsidP="00D83DD4">
            <w:pPr>
              <w:jc w:val="center"/>
              <w:rPr>
                <w:rFonts w:ascii="Times New Roman" w:hAnsi="Times New Roman" w:cs="Times New Roman"/>
                <w:iCs/>
                <w:sz w:val="28"/>
                <w:szCs w:val="28"/>
              </w:rPr>
            </w:pPr>
            <w:r w:rsidRPr="000E199B">
              <w:rPr>
                <w:rFonts w:ascii="Times New Roman" w:hAnsi="Times New Roman" w:cs="Times New Roman"/>
                <w:iCs/>
                <w:sz w:val="28"/>
                <w:szCs w:val="28"/>
              </w:rPr>
              <w:t>2</w:t>
            </w:r>
            <w:r w:rsidR="003750F4">
              <w:rPr>
                <w:rFonts w:ascii="Times New Roman" w:hAnsi="Times New Roman" w:cs="Times New Roman"/>
                <w:iCs/>
                <w:sz w:val="28"/>
                <w:szCs w:val="28"/>
              </w:rPr>
              <w:t>4</w:t>
            </w:r>
          </w:p>
        </w:tc>
      </w:tr>
      <w:bookmarkEnd w:id="0"/>
    </w:tbl>
    <w:p w14:paraId="39353AED" w14:textId="495E72F5" w:rsidR="00E96D30" w:rsidRDefault="00E96D30" w:rsidP="00BA7A26">
      <w:pPr>
        <w:rPr>
          <w:rFonts w:ascii="Times New Roman" w:hAnsi="Times New Roman" w:cs="Times New Roman"/>
          <w:sz w:val="24"/>
          <w:szCs w:val="24"/>
        </w:rPr>
      </w:pPr>
    </w:p>
    <w:p w14:paraId="52B70C00" w14:textId="77777777" w:rsidR="003F547E" w:rsidRDefault="003F547E" w:rsidP="00BA7A26">
      <w:pPr>
        <w:rPr>
          <w:rFonts w:ascii="Times New Roman" w:hAnsi="Times New Roman" w:cs="Times New Roman"/>
          <w:b/>
          <w:bCs/>
          <w:sz w:val="28"/>
          <w:szCs w:val="28"/>
        </w:rPr>
      </w:pPr>
    </w:p>
    <w:p w14:paraId="23EB1A02" w14:textId="77777777" w:rsidR="009C579A" w:rsidRDefault="009C579A" w:rsidP="00BA7A26">
      <w:pPr>
        <w:rPr>
          <w:rFonts w:ascii="Times New Roman" w:hAnsi="Times New Roman" w:cs="Times New Roman"/>
          <w:b/>
          <w:bCs/>
          <w:sz w:val="28"/>
          <w:szCs w:val="28"/>
        </w:rPr>
      </w:pPr>
    </w:p>
    <w:p w14:paraId="0C685A98" w14:textId="77777777" w:rsidR="009C579A" w:rsidRDefault="009C579A" w:rsidP="00BA7A26">
      <w:pPr>
        <w:rPr>
          <w:rFonts w:ascii="Times New Roman" w:hAnsi="Times New Roman" w:cs="Times New Roman"/>
          <w:b/>
          <w:bCs/>
          <w:sz w:val="28"/>
          <w:szCs w:val="28"/>
        </w:rPr>
      </w:pPr>
    </w:p>
    <w:p w14:paraId="2C339B8F" w14:textId="77777777" w:rsidR="009C579A" w:rsidRDefault="009C579A" w:rsidP="00BA7A26">
      <w:pPr>
        <w:rPr>
          <w:rFonts w:ascii="Times New Roman" w:hAnsi="Times New Roman" w:cs="Times New Roman"/>
          <w:b/>
          <w:bCs/>
          <w:sz w:val="28"/>
          <w:szCs w:val="28"/>
        </w:rPr>
      </w:pPr>
    </w:p>
    <w:p w14:paraId="7CC9BB55" w14:textId="77777777" w:rsidR="009C579A" w:rsidRDefault="009C579A" w:rsidP="00BA7A26">
      <w:pPr>
        <w:rPr>
          <w:rFonts w:ascii="Times New Roman" w:hAnsi="Times New Roman" w:cs="Times New Roman"/>
          <w:b/>
          <w:bCs/>
          <w:sz w:val="28"/>
          <w:szCs w:val="28"/>
        </w:rPr>
      </w:pPr>
    </w:p>
    <w:p w14:paraId="32AE419A" w14:textId="77777777" w:rsidR="009C579A" w:rsidRDefault="009C579A" w:rsidP="00BA7A26">
      <w:pPr>
        <w:rPr>
          <w:rFonts w:ascii="Times New Roman" w:hAnsi="Times New Roman" w:cs="Times New Roman"/>
          <w:b/>
          <w:bCs/>
          <w:sz w:val="28"/>
          <w:szCs w:val="28"/>
        </w:rPr>
      </w:pPr>
    </w:p>
    <w:p w14:paraId="3C1FF399" w14:textId="77777777" w:rsidR="009C579A" w:rsidRDefault="009C579A" w:rsidP="00BA7A26">
      <w:pPr>
        <w:rPr>
          <w:rFonts w:ascii="Times New Roman" w:hAnsi="Times New Roman" w:cs="Times New Roman"/>
          <w:b/>
          <w:bCs/>
          <w:sz w:val="28"/>
          <w:szCs w:val="28"/>
        </w:rPr>
      </w:pPr>
    </w:p>
    <w:p w14:paraId="5DA4C81B" w14:textId="77777777" w:rsidR="009C579A" w:rsidRDefault="009C579A" w:rsidP="00BA7A26">
      <w:pPr>
        <w:rPr>
          <w:rFonts w:ascii="Times New Roman" w:hAnsi="Times New Roman" w:cs="Times New Roman"/>
          <w:b/>
          <w:bCs/>
          <w:sz w:val="28"/>
          <w:szCs w:val="28"/>
        </w:rPr>
      </w:pPr>
    </w:p>
    <w:p w14:paraId="59E538BE" w14:textId="77777777" w:rsidR="009C579A" w:rsidRDefault="009C579A" w:rsidP="00BA7A26">
      <w:pPr>
        <w:rPr>
          <w:rFonts w:ascii="Times New Roman" w:hAnsi="Times New Roman" w:cs="Times New Roman"/>
          <w:b/>
          <w:bCs/>
          <w:sz w:val="28"/>
          <w:szCs w:val="28"/>
        </w:rPr>
      </w:pPr>
    </w:p>
    <w:p w14:paraId="31C4DC6F" w14:textId="77777777" w:rsidR="009C579A" w:rsidRDefault="009C579A" w:rsidP="00BA7A26">
      <w:pPr>
        <w:rPr>
          <w:rFonts w:ascii="Times New Roman" w:hAnsi="Times New Roman" w:cs="Times New Roman"/>
          <w:b/>
          <w:bCs/>
          <w:sz w:val="28"/>
          <w:szCs w:val="28"/>
        </w:rPr>
      </w:pPr>
    </w:p>
    <w:p w14:paraId="6164D97E" w14:textId="77777777" w:rsidR="009C579A" w:rsidRDefault="009C579A" w:rsidP="00BA7A26">
      <w:pPr>
        <w:rPr>
          <w:rFonts w:ascii="Times New Roman" w:hAnsi="Times New Roman" w:cs="Times New Roman"/>
          <w:b/>
          <w:bCs/>
          <w:sz w:val="28"/>
          <w:szCs w:val="28"/>
        </w:rPr>
      </w:pPr>
    </w:p>
    <w:p w14:paraId="7F35442D" w14:textId="77777777" w:rsidR="009C579A" w:rsidRDefault="009C579A" w:rsidP="00BA7A26">
      <w:pPr>
        <w:rPr>
          <w:rFonts w:ascii="Times New Roman" w:hAnsi="Times New Roman" w:cs="Times New Roman"/>
          <w:b/>
          <w:bCs/>
          <w:sz w:val="28"/>
          <w:szCs w:val="28"/>
        </w:rPr>
      </w:pPr>
    </w:p>
    <w:p w14:paraId="50DB8DB5" w14:textId="77777777" w:rsidR="009C579A" w:rsidRDefault="009C579A" w:rsidP="00BA7A26">
      <w:pPr>
        <w:rPr>
          <w:rFonts w:ascii="Times New Roman" w:hAnsi="Times New Roman" w:cs="Times New Roman"/>
          <w:b/>
          <w:bCs/>
          <w:sz w:val="28"/>
          <w:szCs w:val="28"/>
        </w:rPr>
      </w:pPr>
    </w:p>
    <w:p w14:paraId="30F1022C" w14:textId="77777777" w:rsidR="009C579A" w:rsidRDefault="009C579A" w:rsidP="00BA7A26">
      <w:pPr>
        <w:rPr>
          <w:rFonts w:ascii="Times New Roman" w:hAnsi="Times New Roman" w:cs="Times New Roman"/>
          <w:b/>
          <w:bCs/>
          <w:sz w:val="28"/>
          <w:szCs w:val="28"/>
        </w:rPr>
      </w:pPr>
    </w:p>
    <w:p w14:paraId="2CA03BDF" w14:textId="77777777" w:rsidR="009C579A" w:rsidRDefault="009C579A" w:rsidP="00BA7A26">
      <w:pPr>
        <w:rPr>
          <w:rFonts w:ascii="Times New Roman" w:hAnsi="Times New Roman" w:cs="Times New Roman"/>
          <w:b/>
          <w:bCs/>
          <w:sz w:val="28"/>
          <w:szCs w:val="28"/>
        </w:rPr>
      </w:pPr>
    </w:p>
    <w:p w14:paraId="300A8B0E" w14:textId="77777777" w:rsidR="009C579A" w:rsidRDefault="009C579A" w:rsidP="00BA7A26">
      <w:pPr>
        <w:rPr>
          <w:rFonts w:ascii="Times New Roman" w:hAnsi="Times New Roman" w:cs="Times New Roman"/>
          <w:b/>
          <w:bCs/>
          <w:sz w:val="28"/>
          <w:szCs w:val="28"/>
        </w:rPr>
      </w:pPr>
    </w:p>
    <w:p w14:paraId="5AC7216B" w14:textId="77777777" w:rsidR="009C579A" w:rsidRDefault="009C579A" w:rsidP="00BA7A26">
      <w:pPr>
        <w:rPr>
          <w:rFonts w:ascii="Times New Roman" w:hAnsi="Times New Roman" w:cs="Times New Roman"/>
          <w:b/>
          <w:bCs/>
          <w:sz w:val="28"/>
          <w:szCs w:val="28"/>
        </w:rPr>
      </w:pPr>
    </w:p>
    <w:p w14:paraId="297A5D2D" w14:textId="77777777" w:rsidR="009C579A" w:rsidRDefault="009C579A" w:rsidP="00BA7A26">
      <w:pPr>
        <w:rPr>
          <w:rFonts w:ascii="Times New Roman" w:hAnsi="Times New Roman" w:cs="Times New Roman"/>
          <w:b/>
          <w:bCs/>
          <w:sz w:val="28"/>
          <w:szCs w:val="28"/>
        </w:rPr>
      </w:pPr>
    </w:p>
    <w:p w14:paraId="20FA8897" w14:textId="77777777" w:rsidR="009C579A" w:rsidRDefault="009C579A" w:rsidP="00BA7A26">
      <w:pPr>
        <w:rPr>
          <w:rFonts w:ascii="Times New Roman" w:hAnsi="Times New Roman" w:cs="Times New Roman"/>
          <w:b/>
          <w:bCs/>
          <w:sz w:val="28"/>
          <w:szCs w:val="28"/>
        </w:rPr>
      </w:pPr>
    </w:p>
    <w:p w14:paraId="0C079213" w14:textId="77777777" w:rsidR="009C579A" w:rsidRDefault="009C579A" w:rsidP="00BA7A26">
      <w:pPr>
        <w:rPr>
          <w:rFonts w:ascii="Times New Roman" w:hAnsi="Times New Roman" w:cs="Times New Roman"/>
          <w:b/>
          <w:bCs/>
          <w:sz w:val="28"/>
          <w:szCs w:val="28"/>
        </w:rPr>
      </w:pPr>
    </w:p>
    <w:p w14:paraId="6D68EC3F" w14:textId="1FBCADA1" w:rsidR="00A174D4" w:rsidRDefault="00A174D4" w:rsidP="00BA7A26">
      <w:pPr>
        <w:rPr>
          <w:rFonts w:ascii="Times New Roman" w:hAnsi="Times New Roman" w:cs="Times New Roman"/>
          <w:b/>
          <w:sz w:val="28"/>
          <w:szCs w:val="28"/>
        </w:rPr>
      </w:pPr>
      <w:r>
        <w:rPr>
          <w:rFonts w:ascii="Times New Roman" w:hAnsi="Times New Roman" w:cs="Times New Roman"/>
          <w:b/>
          <w:bCs/>
          <w:sz w:val="28"/>
          <w:szCs w:val="28"/>
        </w:rPr>
        <w:t xml:space="preserve">Vekter i kg, felt elg </w:t>
      </w:r>
      <w:r w:rsidRPr="00AE3C69">
        <w:rPr>
          <w:rFonts w:ascii="Times New Roman" w:hAnsi="Times New Roman" w:cs="Times New Roman"/>
          <w:b/>
          <w:sz w:val="28"/>
          <w:szCs w:val="28"/>
        </w:rPr>
        <w:t>20</w:t>
      </w:r>
      <w:r w:rsidR="00824F87">
        <w:rPr>
          <w:rFonts w:ascii="Times New Roman" w:hAnsi="Times New Roman" w:cs="Times New Roman"/>
          <w:b/>
          <w:sz w:val="28"/>
          <w:szCs w:val="28"/>
        </w:rPr>
        <w:t>2</w:t>
      </w:r>
      <w:r w:rsidR="00325F65">
        <w:rPr>
          <w:rFonts w:ascii="Times New Roman" w:hAnsi="Times New Roman" w:cs="Times New Roman"/>
          <w:b/>
          <w:sz w:val="28"/>
          <w:szCs w:val="28"/>
        </w:rPr>
        <w:t>4</w:t>
      </w:r>
    </w:p>
    <w:p w14:paraId="6F9CF609" w14:textId="77777777" w:rsidR="002D2C37" w:rsidRPr="00E96D30" w:rsidRDefault="002D2C37" w:rsidP="00BA7A26">
      <w:pPr>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1413"/>
        <w:gridCol w:w="1038"/>
        <w:gridCol w:w="1200"/>
        <w:gridCol w:w="1200"/>
        <w:gridCol w:w="1200"/>
        <w:gridCol w:w="1200"/>
      </w:tblGrid>
      <w:tr w:rsidR="00325F65" w:rsidRPr="00325F65" w14:paraId="21B0D072" w14:textId="77777777" w:rsidTr="00BF41F4">
        <w:trPr>
          <w:trHeight w:val="300"/>
        </w:trPr>
        <w:tc>
          <w:tcPr>
            <w:tcW w:w="1413" w:type="dxa"/>
            <w:hideMark/>
          </w:tcPr>
          <w:p w14:paraId="3BCEB7AB" w14:textId="77777777" w:rsidR="00325F65" w:rsidRPr="00325F65" w:rsidRDefault="00325F65" w:rsidP="00325F65">
            <w:pPr>
              <w:rPr>
                <w:b/>
                <w:bCs/>
                <w:noProof/>
              </w:rPr>
            </w:pPr>
            <w:r w:rsidRPr="00325F65">
              <w:rPr>
                <w:b/>
                <w:bCs/>
                <w:noProof/>
              </w:rPr>
              <w:t>Felt 1</w:t>
            </w:r>
          </w:p>
        </w:tc>
        <w:tc>
          <w:tcPr>
            <w:tcW w:w="1038" w:type="dxa"/>
            <w:hideMark/>
          </w:tcPr>
          <w:p w14:paraId="0468EB99" w14:textId="77777777" w:rsidR="00325F65" w:rsidRPr="00325F65" w:rsidRDefault="00325F65">
            <w:pPr>
              <w:rPr>
                <w:b/>
                <w:bCs/>
                <w:noProof/>
              </w:rPr>
            </w:pPr>
            <w:r w:rsidRPr="00325F65">
              <w:rPr>
                <w:b/>
                <w:bCs/>
                <w:noProof/>
              </w:rPr>
              <w:t>Okse</w:t>
            </w:r>
          </w:p>
        </w:tc>
        <w:tc>
          <w:tcPr>
            <w:tcW w:w="1200" w:type="dxa"/>
            <w:hideMark/>
          </w:tcPr>
          <w:p w14:paraId="48230334" w14:textId="77777777" w:rsidR="00325F65" w:rsidRPr="00325F65" w:rsidRDefault="00325F65">
            <w:pPr>
              <w:rPr>
                <w:b/>
                <w:bCs/>
                <w:noProof/>
              </w:rPr>
            </w:pPr>
            <w:r w:rsidRPr="00325F65">
              <w:rPr>
                <w:b/>
                <w:bCs/>
                <w:noProof/>
              </w:rPr>
              <w:t>Ku</w:t>
            </w:r>
          </w:p>
        </w:tc>
        <w:tc>
          <w:tcPr>
            <w:tcW w:w="1200" w:type="dxa"/>
            <w:hideMark/>
          </w:tcPr>
          <w:p w14:paraId="023ECBB2" w14:textId="77777777" w:rsidR="00325F65" w:rsidRPr="00325F65" w:rsidRDefault="00325F65">
            <w:pPr>
              <w:rPr>
                <w:b/>
                <w:bCs/>
                <w:noProof/>
              </w:rPr>
            </w:pPr>
            <w:r w:rsidRPr="00325F65">
              <w:rPr>
                <w:b/>
                <w:bCs/>
                <w:noProof/>
              </w:rPr>
              <w:t>Piggokse</w:t>
            </w:r>
          </w:p>
        </w:tc>
        <w:tc>
          <w:tcPr>
            <w:tcW w:w="1200" w:type="dxa"/>
            <w:hideMark/>
          </w:tcPr>
          <w:p w14:paraId="3E190B0F" w14:textId="77777777" w:rsidR="00325F65" w:rsidRPr="00325F65" w:rsidRDefault="00325F65">
            <w:pPr>
              <w:rPr>
                <w:b/>
                <w:bCs/>
                <w:noProof/>
              </w:rPr>
            </w:pPr>
            <w:r w:rsidRPr="00325F65">
              <w:rPr>
                <w:b/>
                <w:bCs/>
                <w:noProof/>
              </w:rPr>
              <w:t>Kvige</w:t>
            </w:r>
          </w:p>
        </w:tc>
        <w:tc>
          <w:tcPr>
            <w:tcW w:w="1200" w:type="dxa"/>
            <w:hideMark/>
          </w:tcPr>
          <w:p w14:paraId="61CA1C69" w14:textId="77777777" w:rsidR="00325F65" w:rsidRPr="00325F65" w:rsidRDefault="00325F65">
            <w:pPr>
              <w:rPr>
                <w:b/>
                <w:bCs/>
                <w:noProof/>
              </w:rPr>
            </w:pPr>
            <w:r w:rsidRPr="00325F65">
              <w:rPr>
                <w:b/>
                <w:bCs/>
                <w:noProof/>
              </w:rPr>
              <w:t>Kalv</w:t>
            </w:r>
          </w:p>
        </w:tc>
      </w:tr>
      <w:tr w:rsidR="00325F65" w:rsidRPr="00325F65" w14:paraId="1A1E393D" w14:textId="77777777" w:rsidTr="00BF41F4">
        <w:trPr>
          <w:trHeight w:val="300"/>
        </w:trPr>
        <w:tc>
          <w:tcPr>
            <w:tcW w:w="1413" w:type="dxa"/>
            <w:hideMark/>
          </w:tcPr>
          <w:p w14:paraId="17397943" w14:textId="77777777" w:rsidR="00325F65" w:rsidRPr="00325F65" w:rsidRDefault="00325F65">
            <w:pPr>
              <w:rPr>
                <w:b/>
                <w:bCs/>
                <w:noProof/>
              </w:rPr>
            </w:pPr>
            <w:r w:rsidRPr="00325F65">
              <w:rPr>
                <w:b/>
                <w:bCs/>
                <w:noProof/>
              </w:rPr>
              <w:t xml:space="preserve"> Gropmarka</w:t>
            </w:r>
          </w:p>
        </w:tc>
        <w:tc>
          <w:tcPr>
            <w:tcW w:w="1038" w:type="dxa"/>
            <w:hideMark/>
          </w:tcPr>
          <w:p w14:paraId="12EDBCA2" w14:textId="77777777" w:rsidR="00325F65" w:rsidRPr="00325F65" w:rsidRDefault="00325F65" w:rsidP="00325F65">
            <w:pPr>
              <w:rPr>
                <w:b/>
                <w:bCs/>
                <w:i/>
                <w:iCs/>
                <w:noProof/>
              </w:rPr>
            </w:pPr>
            <w:r w:rsidRPr="00325F65">
              <w:rPr>
                <w:b/>
                <w:bCs/>
                <w:i/>
                <w:iCs/>
                <w:noProof/>
              </w:rPr>
              <w:t>219</w:t>
            </w:r>
          </w:p>
        </w:tc>
        <w:tc>
          <w:tcPr>
            <w:tcW w:w="1200" w:type="dxa"/>
            <w:hideMark/>
          </w:tcPr>
          <w:p w14:paraId="456A5CA8" w14:textId="77777777" w:rsidR="00325F65" w:rsidRPr="00325F65" w:rsidRDefault="00325F65" w:rsidP="00325F65">
            <w:pPr>
              <w:rPr>
                <w:b/>
                <w:bCs/>
                <w:i/>
                <w:iCs/>
                <w:noProof/>
              </w:rPr>
            </w:pPr>
            <w:r w:rsidRPr="00325F65">
              <w:rPr>
                <w:b/>
                <w:bCs/>
                <w:i/>
                <w:iCs/>
                <w:noProof/>
              </w:rPr>
              <w:t>157</w:t>
            </w:r>
          </w:p>
        </w:tc>
        <w:tc>
          <w:tcPr>
            <w:tcW w:w="1200" w:type="dxa"/>
            <w:hideMark/>
          </w:tcPr>
          <w:p w14:paraId="1C716FA7" w14:textId="77777777" w:rsidR="00325F65" w:rsidRPr="00325F65" w:rsidRDefault="00325F65" w:rsidP="00325F65">
            <w:pPr>
              <w:rPr>
                <w:b/>
                <w:bCs/>
                <w:i/>
                <w:iCs/>
                <w:noProof/>
              </w:rPr>
            </w:pPr>
            <w:r w:rsidRPr="00325F65">
              <w:rPr>
                <w:b/>
                <w:bCs/>
                <w:i/>
                <w:iCs/>
                <w:noProof/>
              </w:rPr>
              <w:t>140</w:t>
            </w:r>
          </w:p>
        </w:tc>
        <w:tc>
          <w:tcPr>
            <w:tcW w:w="1200" w:type="dxa"/>
            <w:hideMark/>
          </w:tcPr>
          <w:p w14:paraId="46D50C3F" w14:textId="77777777" w:rsidR="00325F65" w:rsidRPr="00325F65" w:rsidRDefault="00325F65" w:rsidP="00325F65">
            <w:pPr>
              <w:rPr>
                <w:b/>
                <w:bCs/>
                <w:i/>
                <w:iCs/>
                <w:noProof/>
              </w:rPr>
            </w:pPr>
            <w:r w:rsidRPr="00325F65">
              <w:rPr>
                <w:b/>
                <w:bCs/>
                <w:i/>
                <w:iCs/>
                <w:noProof/>
              </w:rPr>
              <w:t>85</w:t>
            </w:r>
          </w:p>
        </w:tc>
        <w:tc>
          <w:tcPr>
            <w:tcW w:w="1200" w:type="dxa"/>
            <w:hideMark/>
          </w:tcPr>
          <w:p w14:paraId="764397AA" w14:textId="77777777" w:rsidR="00325F65" w:rsidRPr="00325F65" w:rsidRDefault="00325F65" w:rsidP="00325F65">
            <w:pPr>
              <w:rPr>
                <w:b/>
                <w:bCs/>
                <w:i/>
                <w:iCs/>
                <w:noProof/>
              </w:rPr>
            </w:pPr>
            <w:r w:rsidRPr="00325F65">
              <w:rPr>
                <w:b/>
                <w:bCs/>
                <w:i/>
                <w:iCs/>
                <w:noProof/>
              </w:rPr>
              <w:t>49</w:t>
            </w:r>
          </w:p>
        </w:tc>
      </w:tr>
      <w:tr w:rsidR="00325F65" w:rsidRPr="00325F65" w14:paraId="3A11E231" w14:textId="77777777" w:rsidTr="00BF41F4">
        <w:trPr>
          <w:trHeight w:val="300"/>
        </w:trPr>
        <w:tc>
          <w:tcPr>
            <w:tcW w:w="1413" w:type="dxa"/>
            <w:hideMark/>
          </w:tcPr>
          <w:p w14:paraId="1486A2F8" w14:textId="77777777" w:rsidR="00325F65" w:rsidRPr="00325F65" w:rsidRDefault="00325F65">
            <w:pPr>
              <w:rPr>
                <w:b/>
                <w:bCs/>
                <w:noProof/>
              </w:rPr>
            </w:pPr>
            <w:r w:rsidRPr="00325F65">
              <w:rPr>
                <w:b/>
                <w:bCs/>
                <w:noProof/>
              </w:rPr>
              <w:t> </w:t>
            </w:r>
          </w:p>
        </w:tc>
        <w:tc>
          <w:tcPr>
            <w:tcW w:w="1038" w:type="dxa"/>
            <w:hideMark/>
          </w:tcPr>
          <w:p w14:paraId="0C26B45A" w14:textId="77777777" w:rsidR="00325F65" w:rsidRPr="00325F65" w:rsidRDefault="00325F65">
            <w:pPr>
              <w:rPr>
                <w:b/>
                <w:bCs/>
                <w:i/>
                <w:iCs/>
                <w:noProof/>
              </w:rPr>
            </w:pPr>
            <w:r w:rsidRPr="00325F65">
              <w:rPr>
                <w:b/>
                <w:bCs/>
                <w:i/>
                <w:iCs/>
                <w:noProof/>
              </w:rPr>
              <w:t> </w:t>
            </w:r>
          </w:p>
        </w:tc>
        <w:tc>
          <w:tcPr>
            <w:tcW w:w="1200" w:type="dxa"/>
            <w:hideMark/>
          </w:tcPr>
          <w:p w14:paraId="43E19346" w14:textId="77777777" w:rsidR="00325F65" w:rsidRPr="00325F65" w:rsidRDefault="00325F65" w:rsidP="00325F65">
            <w:pPr>
              <w:rPr>
                <w:b/>
                <w:bCs/>
                <w:i/>
                <w:iCs/>
                <w:noProof/>
              </w:rPr>
            </w:pPr>
            <w:r w:rsidRPr="00325F65">
              <w:rPr>
                <w:b/>
                <w:bCs/>
                <w:i/>
                <w:iCs/>
                <w:noProof/>
              </w:rPr>
              <w:t>174</w:t>
            </w:r>
          </w:p>
        </w:tc>
        <w:tc>
          <w:tcPr>
            <w:tcW w:w="1200" w:type="dxa"/>
            <w:hideMark/>
          </w:tcPr>
          <w:p w14:paraId="3FDBAF35" w14:textId="77777777" w:rsidR="00325F65" w:rsidRPr="00325F65" w:rsidRDefault="00325F65" w:rsidP="00325F65">
            <w:pPr>
              <w:rPr>
                <w:b/>
                <w:bCs/>
                <w:i/>
                <w:iCs/>
                <w:noProof/>
              </w:rPr>
            </w:pPr>
            <w:r w:rsidRPr="00325F65">
              <w:rPr>
                <w:b/>
                <w:bCs/>
                <w:i/>
                <w:iCs/>
                <w:noProof/>
              </w:rPr>
              <w:t>121</w:t>
            </w:r>
          </w:p>
        </w:tc>
        <w:tc>
          <w:tcPr>
            <w:tcW w:w="1200" w:type="dxa"/>
            <w:hideMark/>
          </w:tcPr>
          <w:p w14:paraId="69DD68BB" w14:textId="77777777" w:rsidR="00325F65" w:rsidRPr="00325F65" w:rsidRDefault="00325F65">
            <w:pPr>
              <w:rPr>
                <w:b/>
                <w:bCs/>
                <w:i/>
                <w:iCs/>
                <w:noProof/>
              </w:rPr>
            </w:pPr>
            <w:r w:rsidRPr="00325F65">
              <w:rPr>
                <w:b/>
                <w:bCs/>
                <w:i/>
                <w:iCs/>
                <w:noProof/>
              </w:rPr>
              <w:t> </w:t>
            </w:r>
          </w:p>
        </w:tc>
        <w:tc>
          <w:tcPr>
            <w:tcW w:w="1200" w:type="dxa"/>
            <w:hideMark/>
          </w:tcPr>
          <w:p w14:paraId="6E07BE06" w14:textId="77777777" w:rsidR="00325F65" w:rsidRPr="00325F65" w:rsidRDefault="00325F65" w:rsidP="00325F65">
            <w:pPr>
              <w:rPr>
                <w:b/>
                <w:bCs/>
                <w:i/>
                <w:iCs/>
                <w:noProof/>
              </w:rPr>
            </w:pPr>
            <w:r w:rsidRPr="00325F65">
              <w:rPr>
                <w:b/>
                <w:bCs/>
                <w:i/>
                <w:iCs/>
                <w:noProof/>
              </w:rPr>
              <w:t>40</w:t>
            </w:r>
          </w:p>
        </w:tc>
      </w:tr>
      <w:tr w:rsidR="00325F65" w:rsidRPr="00325F65" w14:paraId="231BB20F" w14:textId="77777777" w:rsidTr="00BF41F4">
        <w:trPr>
          <w:trHeight w:val="300"/>
        </w:trPr>
        <w:tc>
          <w:tcPr>
            <w:tcW w:w="1413" w:type="dxa"/>
            <w:hideMark/>
          </w:tcPr>
          <w:p w14:paraId="5B1F4EEF" w14:textId="77777777" w:rsidR="00325F65" w:rsidRPr="00325F65" w:rsidRDefault="00325F65">
            <w:pPr>
              <w:rPr>
                <w:b/>
                <w:bCs/>
                <w:noProof/>
              </w:rPr>
            </w:pPr>
            <w:r w:rsidRPr="00325F65">
              <w:rPr>
                <w:b/>
                <w:bCs/>
                <w:noProof/>
              </w:rPr>
              <w:t> </w:t>
            </w:r>
          </w:p>
        </w:tc>
        <w:tc>
          <w:tcPr>
            <w:tcW w:w="1038" w:type="dxa"/>
            <w:hideMark/>
          </w:tcPr>
          <w:p w14:paraId="5B241E8F" w14:textId="77777777" w:rsidR="00325F65" w:rsidRPr="00325F65" w:rsidRDefault="00325F65">
            <w:pPr>
              <w:rPr>
                <w:b/>
                <w:bCs/>
                <w:i/>
                <w:iCs/>
                <w:noProof/>
              </w:rPr>
            </w:pPr>
            <w:r w:rsidRPr="00325F65">
              <w:rPr>
                <w:b/>
                <w:bCs/>
                <w:i/>
                <w:iCs/>
                <w:noProof/>
              </w:rPr>
              <w:t> </w:t>
            </w:r>
          </w:p>
        </w:tc>
        <w:tc>
          <w:tcPr>
            <w:tcW w:w="1200" w:type="dxa"/>
            <w:hideMark/>
          </w:tcPr>
          <w:p w14:paraId="13B537D5" w14:textId="77777777" w:rsidR="00325F65" w:rsidRPr="00325F65" w:rsidRDefault="00325F65">
            <w:pPr>
              <w:rPr>
                <w:b/>
                <w:bCs/>
                <w:i/>
                <w:iCs/>
                <w:noProof/>
              </w:rPr>
            </w:pPr>
            <w:r w:rsidRPr="00325F65">
              <w:rPr>
                <w:b/>
                <w:bCs/>
                <w:i/>
                <w:iCs/>
                <w:noProof/>
              </w:rPr>
              <w:t> </w:t>
            </w:r>
          </w:p>
        </w:tc>
        <w:tc>
          <w:tcPr>
            <w:tcW w:w="1200" w:type="dxa"/>
            <w:hideMark/>
          </w:tcPr>
          <w:p w14:paraId="2A2B9EBA" w14:textId="77777777" w:rsidR="00325F65" w:rsidRPr="00325F65" w:rsidRDefault="00325F65">
            <w:pPr>
              <w:rPr>
                <w:b/>
                <w:bCs/>
                <w:i/>
                <w:iCs/>
                <w:noProof/>
              </w:rPr>
            </w:pPr>
            <w:r w:rsidRPr="00325F65">
              <w:rPr>
                <w:b/>
                <w:bCs/>
                <w:i/>
                <w:iCs/>
                <w:noProof/>
              </w:rPr>
              <w:t> </w:t>
            </w:r>
          </w:p>
        </w:tc>
        <w:tc>
          <w:tcPr>
            <w:tcW w:w="1200" w:type="dxa"/>
            <w:hideMark/>
          </w:tcPr>
          <w:p w14:paraId="66750FD2" w14:textId="77777777" w:rsidR="00325F65" w:rsidRPr="00325F65" w:rsidRDefault="00325F65">
            <w:pPr>
              <w:rPr>
                <w:b/>
                <w:bCs/>
                <w:i/>
                <w:iCs/>
                <w:noProof/>
              </w:rPr>
            </w:pPr>
            <w:r w:rsidRPr="00325F65">
              <w:rPr>
                <w:b/>
                <w:bCs/>
                <w:i/>
                <w:iCs/>
                <w:noProof/>
              </w:rPr>
              <w:t> </w:t>
            </w:r>
          </w:p>
        </w:tc>
        <w:tc>
          <w:tcPr>
            <w:tcW w:w="1200" w:type="dxa"/>
            <w:hideMark/>
          </w:tcPr>
          <w:p w14:paraId="33ECEBB8" w14:textId="77777777" w:rsidR="00325F65" w:rsidRPr="00325F65" w:rsidRDefault="00325F65">
            <w:pPr>
              <w:rPr>
                <w:b/>
                <w:bCs/>
                <w:i/>
                <w:iCs/>
                <w:noProof/>
              </w:rPr>
            </w:pPr>
            <w:r w:rsidRPr="00325F65">
              <w:rPr>
                <w:b/>
                <w:bCs/>
                <w:i/>
                <w:iCs/>
                <w:noProof/>
              </w:rPr>
              <w:t> </w:t>
            </w:r>
          </w:p>
        </w:tc>
      </w:tr>
      <w:tr w:rsidR="00325F65" w:rsidRPr="00325F65" w14:paraId="7096D4B2" w14:textId="77777777" w:rsidTr="00BF41F4">
        <w:trPr>
          <w:trHeight w:val="290"/>
        </w:trPr>
        <w:tc>
          <w:tcPr>
            <w:tcW w:w="1413" w:type="dxa"/>
            <w:noWrap/>
            <w:hideMark/>
          </w:tcPr>
          <w:p w14:paraId="3A24A0E7" w14:textId="77777777" w:rsidR="00325F65" w:rsidRPr="00325F65" w:rsidRDefault="00325F65">
            <w:pPr>
              <w:rPr>
                <w:b/>
                <w:bCs/>
                <w:i/>
                <w:iCs/>
                <w:noProof/>
              </w:rPr>
            </w:pPr>
          </w:p>
        </w:tc>
        <w:tc>
          <w:tcPr>
            <w:tcW w:w="1038" w:type="dxa"/>
            <w:noWrap/>
            <w:hideMark/>
          </w:tcPr>
          <w:p w14:paraId="2A3D89AC" w14:textId="77777777" w:rsidR="00325F65" w:rsidRPr="00325F65" w:rsidRDefault="00325F65">
            <w:pPr>
              <w:rPr>
                <w:noProof/>
              </w:rPr>
            </w:pPr>
          </w:p>
        </w:tc>
        <w:tc>
          <w:tcPr>
            <w:tcW w:w="1200" w:type="dxa"/>
            <w:noWrap/>
            <w:hideMark/>
          </w:tcPr>
          <w:p w14:paraId="15D75777" w14:textId="77777777" w:rsidR="00325F65" w:rsidRPr="00325F65" w:rsidRDefault="00325F65">
            <w:pPr>
              <w:rPr>
                <w:noProof/>
              </w:rPr>
            </w:pPr>
          </w:p>
        </w:tc>
        <w:tc>
          <w:tcPr>
            <w:tcW w:w="1200" w:type="dxa"/>
            <w:noWrap/>
            <w:hideMark/>
          </w:tcPr>
          <w:p w14:paraId="01432AC1" w14:textId="77777777" w:rsidR="00325F65" w:rsidRPr="00325F65" w:rsidRDefault="00325F65">
            <w:pPr>
              <w:rPr>
                <w:noProof/>
              </w:rPr>
            </w:pPr>
          </w:p>
        </w:tc>
        <w:tc>
          <w:tcPr>
            <w:tcW w:w="1200" w:type="dxa"/>
            <w:noWrap/>
            <w:hideMark/>
          </w:tcPr>
          <w:p w14:paraId="08CBDC46" w14:textId="77777777" w:rsidR="00325F65" w:rsidRPr="00325F65" w:rsidRDefault="00325F65">
            <w:pPr>
              <w:rPr>
                <w:noProof/>
              </w:rPr>
            </w:pPr>
          </w:p>
        </w:tc>
        <w:tc>
          <w:tcPr>
            <w:tcW w:w="1200" w:type="dxa"/>
            <w:noWrap/>
            <w:hideMark/>
          </w:tcPr>
          <w:p w14:paraId="0FCE18B7" w14:textId="77777777" w:rsidR="00325F65" w:rsidRPr="00325F65" w:rsidRDefault="00325F65">
            <w:pPr>
              <w:rPr>
                <w:noProof/>
              </w:rPr>
            </w:pPr>
          </w:p>
        </w:tc>
      </w:tr>
      <w:tr w:rsidR="00325F65" w:rsidRPr="00325F65" w14:paraId="45E401B5" w14:textId="77777777" w:rsidTr="00BF41F4">
        <w:trPr>
          <w:trHeight w:val="300"/>
        </w:trPr>
        <w:tc>
          <w:tcPr>
            <w:tcW w:w="1413" w:type="dxa"/>
            <w:noWrap/>
            <w:hideMark/>
          </w:tcPr>
          <w:p w14:paraId="656A994D" w14:textId="77777777" w:rsidR="00325F65" w:rsidRPr="00325F65" w:rsidRDefault="00325F65">
            <w:pPr>
              <w:rPr>
                <w:noProof/>
              </w:rPr>
            </w:pPr>
          </w:p>
        </w:tc>
        <w:tc>
          <w:tcPr>
            <w:tcW w:w="1038" w:type="dxa"/>
            <w:noWrap/>
            <w:hideMark/>
          </w:tcPr>
          <w:p w14:paraId="4587FF1B" w14:textId="77777777" w:rsidR="00325F65" w:rsidRPr="00325F65" w:rsidRDefault="00325F65">
            <w:pPr>
              <w:rPr>
                <w:noProof/>
              </w:rPr>
            </w:pPr>
          </w:p>
        </w:tc>
        <w:tc>
          <w:tcPr>
            <w:tcW w:w="1200" w:type="dxa"/>
            <w:noWrap/>
            <w:hideMark/>
          </w:tcPr>
          <w:p w14:paraId="0D528A60" w14:textId="77777777" w:rsidR="00325F65" w:rsidRPr="00325F65" w:rsidRDefault="00325F65">
            <w:pPr>
              <w:rPr>
                <w:noProof/>
              </w:rPr>
            </w:pPr>
          </w:p>
        </w:tc>
        <w:tc>
          <w:tcPr>
            <w:tcW w:w="1200" w:type="dxa"/>
            <w:noWrap/>
            <w:hideMark/>
          </w:tcPr>
          <w:p w14:paraId="32933701" w14:textId="77777777" w:rsidR="00325F65" w:rsidRPr="00325F65" w:rsidRDefault="00325F65">
            <w:pPr>
              <w:rPr>
                <w:noProof/>
              </w:rPr>
            </w:pPr>
          </w:p>
        </w:tc>
        <w:tc>
          <w:tcPr>
            <w:tcW w:w="1200" w:type="dxa"/>
            <w:noWrap/>
            <w:hideMark/>
          </w:tcPr>
          <w:p w14:paraId="54B1E8B2" w14:textId="77777777" w:rsidR="00325F65" w:rsidRPr="00325F65" w:rsidRDefault="00325F65">
            <w:pPr>
              <w:rPr>
                <w:noProof/>
              </w:rPr>
            </w:pPr>
          </w:p>
        </w:tc>
        <w:tc>
          <w:tcPr>
            <w:tcW w:w="1200" w:type="dxa"/>
            <w:noWrap/>
            <w:hideMark/>
          </w:tcPr>
          <w:p w14:paraId="4838CB81" w14:textId="77777777" w:rsidR="00325F65" w:rsidRPr="00325F65" w:rsidRDefault="00325F65">
            <w:pPr>
              <w:rPr>
                <w:noProof/>
              </w:rPr>
            </w:pPr>
          </w:p>
        </w:tc>
      </w:tr>
      <w:tr w:rsidR="00325F65" w:rsidRPr="00325F65" w14:paraId="635693A3" w14:textId="77777777" w:rsidTr="00BF41F4">
        <w:trPr>
          <w:trHeight w:val="300"/>
        </w:trPr>
        <w:tc>
          <w:tcPr>
            <w:tcW w:w="1413" w:type="dxa"/>
            <w:hideMark/>
          </w:tcPr>
          <w:p w14:paraId="57226188" w14:textId="77777777" w:rsidR="00325F65" w:rsidRPr="00325F65" w:rsidRDefault="00325F65">
            <w:pPr>
              <w:rPr>
                <w:b/>
                <w:bCs/>
                <w:noProof/>
              </w:rPr>
            </w:pPr>
            <w:r w:rsidRPr="00325F65">
              <w:rPr>
                <w:b/>
                <w:bCs/>
                <w:noProof/>
              </w:rPr>
              <w:t>Felt 2</w:t>
            </w:r>
          </w:p>
        </w:tc>
        <w:tc>
          <w:tcPr>
            <w:tcW w:w="1038" w:type="dxa"/>
            <w:hideMark/>
          </w:tcPr>
          <w:p w14:paraId="5D048402" w14:textId="77777777" w:rsidR="00325F65" w:rsidRPr="00325F65" w:rsidRDefault="00325F65">
            <w:pPr>
              <w:rPr>
                <w:b/>
                <w:bCs/>
                <w:noProof/>
              </w:rPr>
            </w:pPr>
            <w:r w:rsidRPr="00325F65">
              <w:rPr>
                <w:b/>
                <w:bCs/>
                <w:noProof/>
              </w:rPr>
              <w:t>Okse</w:t>
            </w:r>
          </w:p>
        </w:tc>
        <w:tc>
          <w:tcPr>
            <w:tcW w:w="1200" w:type="dxa"/>
            <w:hideMark/>
          </w:tcPr>
          <w:p w14:paraId="11492642" w14:textId="77777777" w:rsidR="00325F65" w:rsidRPr="00325F65" w:rsidRDefault="00325F65">
            <w:pPr>
              <w:rPr>
                <w:b/>
                <w:bCs/>
                <w:noProof/>
              </w:rPr>
            </w:pPr>
            <w:r w:rsidRPr="00325F65">
              <w:rPr>
                <w:b/>
                <w:bCs/>
                <w:noProof/>
              </w:rPr>
              <w:t>Ku</w:t>
            </w:r>
          </w:p>
        </w:tc>
        <w:tc>
          <w:tcPr>
            <w:tcW w:w="1200" w:type="dxa"/>
            <w:hideMark/>
          </w:tcPr>
          <w:p w14:paraId="3E4D6A2C" w14:textId="77777777" w:rsidR="00325F65" w:rsidRPr="00325F65" w:rsidRDefault="00325F65">
            <w:pPr>
              <w:rPr>
                <w:b/>
                <w:bCs/>
                <w:noProof/>
              </w:rPr>
            </w:pPr>
            <w:r w:rsidRPr="00325F65">
              <w:rPr>
                <w:b/>
                <w:bCs/>
                <w:noProof/>
              </w:rPr>
              <w:t>Piggokse</w:t>
            </w:r>
          </w:p>
        </w:tc>
        <w:tc>
          <w:tcPr>
            <w:tcW w:w="1200" w:type="dxa"/>
            <w:hideMark/>
          </w:tcPr>
          <w:p w14:paraId="3AEEFCAA" w14:textId="77777777" w:rsidR="00325F65" w:rsidRPr="00325F65" w:rsidRDefault="00325F65">
            <w:pPr>
              <w:rPr>
                <w:b/>
                <w:bCs/>
                <w:noProof/>
              </w:rPr>
            </w:pPr>
            <w:r w:rsidRPr="00325F65">
              <w:rPr>
                <w:b/>
                <w:bCs/>
                <w:noProof/>
              </w:rPr>
              <w:t>Kvige</w:t>
            </w:r>
          </w:p>
        </w:tc>
        <w:tc>
          <w:tcPr>
            <w:tcW w:w="1200" w:type="dxa"/>
            <w:hideMark/>
          </w:tcPr>
          <w:p w14:paraId="7D5FE80F" w14:textId="77777777" w:rsidR="00325F65" w:rsidRPr="00325F65" w:rsidRDefault="00325F65">
            <w:pPr>
              <w:rPr>
                <w:b/>
                <w:bCs/>
                <w:noProof/>
              </w:rPr>
            </w:pPr>
            <w:r w:rsidRPr="00325F65">
              <w:rPr>
                <w:b/>
                <w:bCs/>
                <w:noProof/>
              </w:rPr>
              <w:t>Kalv</w:t>
            </w:r>
          </w:p>
        </w:tc>
      </w:tr>
      <w:tr w:rsidR="00325F65" w:rsidRPr="00325F65" w14:paraId="2CFFE712" w14:textId="77777777" w:rsidTr="00BF41F4">
        <w:trPr>
          <w:trHeight w:val="300"/>
        </w:trPr>
        <w:tc>
          <w:tcPr>
            <w:tcW w:w="1413" w:type="dxa"/>
            <w:hideMark/>
          </w:tcPr>
          <w:p w14:paraId="0B6ACEBA" w14:textId="77777777" w:rsidR="00325F65" w:rsidRPr="00325F65" w:rsidRDefault="00325F65">
            <w:pPr>
              <w:rPr>
                <w:b/>
                <w:bCs/>
                <w:noProof/>
              </w:rPr>
            </w:pPr>
            <w:r w:rsidRPr="00325F65">
              <w:rPr>
                <w:b/>
                <w:bCs/>
                <w:noProof/>
              </w:rPr>
              <w:t>Sjøsetra</w:t>
            </w:r>
          </w:p>
        </w:tc>
        <w:tc>
          <w:tcPr>
            <w:tcW w:w="1038" w:type="dxa"/>
            <w:hideMark/>
          </w:tcPr>
          <w:p w14:paraId="1B896860" w14:textId="77777777" w:rsidR="00325F65" w:rsidRPr="00325F65" w:rsidRDefault="00325F65" w:rsidP="00325F65">
            <w:pPr>
              <w:rPr>
                <w:b/>
                <w:bCs/>
                <w:i/>
                <w:iCs/>
                <w:noProof/>
              </w:rPr>
            </w:pPr>
            <w:r w:rsidRPr="00325F65">
              <w:rPr>
                <w:b/>
                <w:bCs/>
                <w:i/>
                <w:iCs/>
                <w:noProof/>
              </w:rPr>
              <w:t>160</w:t>
            </w:r>
          </w:p>
        </w:tc>
        <w:tc>
          <w:tcPr>
            <w:tcW w:w="1200" w:type="dxa"/>
            <w:hideMark/>
          </w:tcPr>
          <w:p w14:paraId="0175E433" w14:textId="77777777" w:rsidR="00325F65" w:rsidRPr="00325F65" w:rsidRDefault="00325F65" w:rsidP="00325F65">
            <w:pPr>
              <w:rPr>
                <w:b/>
                <w:bCs/>
                <w:i/>
                <w:iCs/>
                <w:noProof/>
              </w:rPr>
            </w:pPr>
            <w:r w:rsidRPr="00325F65">
              <w:rPr>
                <w:b/>
                <w:bCs/>
                <w:i/>
                <w:iCs/>
                <w:noProof/>
              </w:rPr>
              <w:t>113</w:t>
            </w:r>
          </w:p>
        </w:tc>
        <w:tc>
          <w:tcPr>
            <w:tcW w:w="1200" w:type="dxa"/>
            <w:hideMark/>
          </w:tcPr>
          <w:p w14:paraId="22C02A48" w14:textId="77777777" w:rsidR="00325F65" w:rsidRPr="00325F65" w:rsidRDefault="00325F65" w:rsidP="00325F65">
            <w:pPr>
              <w:rPr>
                <w:b/>
                <w:bCs/>
                <w:i/>
                <w:iCs/>
                <w:noProof/>
              </w:rPr>
            </w:pPr>
            <w:r w:rsidRPr="00325F65">
              <w:rPr>
                <w:b/>
                <w:bCs/>
                <w:i/>
                <w:iCs/>
                <w:noProof/>
              </w:rPr>
              <w:t>114</w:t>
            </w:r>
          </w:p>
        </w:tc>
        <w:tc>
          <w:tcPr>
            <w:tcW w:w="1200" w:type="dxa"/>
            <w:hideMark/>
          </w:tcPr>
          <w:p w14:paraId="4122D703" w14:textId="77777777" w:rsidR="00325F65" w:rsidRPr="00325F65" w:rsidRDefault="00325F65" w:rsidP="00325F65">
            <w:pPr>
              <w:rPr>
                <w:b/>
                <w:bCs/>
                <w:i/>
                <w:iCs/>
                <w:noProof/>
              </w:rPr>
            </w:pPr>
            <w:r w:rsidRPr="00325F65">
              <w:rPr>
                <w:b/>
                <w:bCs/>
                <w:i/>
                <w:iCs/>
                <w:noProof/>
              </w:rPr>
              <w:t>105</w:t>
            </w:r>
          </w:p>
        </w:tc>
        <w:tc>
          <w:tcPr>
            <w:tcW w:w="1200" w:type="dxa"/>
            <w:hideMark/>
          </w:tcPr>
          <w:p w14:paraId="709F5EAC" w14:textId="77777777" w:rsidR="00325F65" w:rsidRPr="00325F65" w:rsidRDefault="00325F65" w:rsidP="00325F65">
            <w:pPr>
              <w:rPr>
                <w:b/>
                <w:bCs/>
                <w:i/>
                <w:iCs/>
                <w:noProof/>
              </w:rPr>
            </w:pPr>
            <w:r w:rsidRPr="00325F65">
              <w:rPr>
                <w:b/>
                <w:bCs/>
                <w:i/>
                <w:iCs/>
                <w:noProof/>
              </w:rPr>
              <w:t>55</w:t>
            </w:r>
          </w:p>
        </w:tc>
      </w:tr>
      <w:tr w:rsidR="00325F65" w:rsidRPr="00325F65" w14:paraId="1CA2ED5A" w14:textId="77777777" w:rsidTr="00BF41F4">
        <w:trPr>
          <w:trHeight w:val="300"/>
        </w:trPr>
        <w:tc>
          <w:tcPr>
            <w:tcW w:w="1413" w:type="dxa"/>
            <w:hideMark/>
          </w:tcPr>
          <w:p w14:paraId="7050574E" w14:textId="77777777" w:rsidR="00325F65" w:rsidRPr="00325F65" w:rsidRDefault="00325F65">
            <w:pPr>
              <w:rPr>
                <w:b/>
                <w:bCs/>
                <w:noProof/>
              </w:rPr>
            </w:pPr>
            <w:r w:rsidRPr="00325F65">
              <w:rPr>
                <w:b/>
                <w:bCs/>
                <w:noProof/>
              </w:rPr>
              <w:t> </w:t>
            </w:r>
          </w:p>
        </w:tc>
        <w:tc>
          <w:tcPr>
            <w:tcW w:w="1038" w:type="dxa"/>
            <w:hideMark/>
          </w:tcPr>
          <w:p w14:paraId="55324D43" w14:textId="77777777" w:rsidR="00325F65" w:rsidRPr="00325F65" w:rsidRDefault="00325F65">
            <w:pPr>
              <w:rPr>
                <w:b/>
                <w:bCs/>
                <w:i/>
                <w:iCs/>
                <w:noProof/>
              </w:rPr>
            </w:pPr>
            <w:r w:rsidRPr="00325F65">
              <w:rPr>
                <w:b/>
                <w:bCs/>
                <w:i/>
                <w:iCs/>
                <w:noProof/>
              </w:rPr>
              <w:t> </w:t>
            </w:r>
          </w:p>
        </w:tc>
        <w:tc>
          <w:tcPr>
            <w:tcW w:w="1200" w:type="dxa"/>
            <w:hideMark/>
          </w:tcPr>
          <w:p w14:paraId="05CADBFC" w14:textId="77777777" w:rsidR="00325F65" w:rsidRPr="00325F65" w:rsidRDefault="00325F65">
            <w:pPr>
              <w:rPr>
                <w:b/>
                <w:bCs/>
                <w:i/>
                <w:iCs/>
                <w:noProof/>
              </w:rPr>
            </w:pPr>
            <w:r w:rsidRPr="00325F65">
              <w:rPr>
                <w:b/>
                <w:bCs/>
                <w:i/>
                <w:iCs/>
                <w:noProof/>
              </w:rPr>
              <w:t> </w:t>
            </w:r>
          </w:p>
        </w:tc>
        <w:tc>
          <w:tcPr>
            <w:tcW w:w="1200" w:type="dxa"/>
            <w:hideMark/>
          </w:tcPr>
          <w:p w14:paraId="52660174" w14:textId="77777777" w:rsidR="00325F65" w:rsidRPr="00325F65" w:rsidRDefault="00325F65" w:rsidP="00325F65">
            <w:pPr>
              <w:rPr>
                <w:b/>
                <w:bCs/>
                <w:i/>
                <w:iCs/>
                <w:noProof/>
              </w:rPr>
            </w:pPr>
            <w:r w:rsidRPr="00325F65">
              <w:rPr>
                <w:b/>
                <w:bCs/>
                <w:i/>
                <w:iCs/>
                <w:noProof/>
              </w:rPr>
              <w:t>120</w:t>
            </w:r>
          </w:p>
        </w:tc>
        <w:tc>
          <w:tcPr>
            <w:tcW w:w="1200" w:type="dxa"/>
            <w:hideMark/>
          </w:tcPr>
          <w:p w14:paraId="2E528DBE" w14:textId="77777777" w:rsidR="00325F65" w:rsidRPr="00325F65" w:rsidRDefault="00325F65">
            <w:pPr>
              <w:rPr>
                <w:b/>
                <w:bCs/>
                <w:i/>
                <w:iCs/>
                <w:noProof/>
              </w:rPr>
            </w:pPr>
            <w:r w:rsidRPr="00325F65">
              <w:rPr>
                <w:b/>
                <w:bCs/>
                <w:i/>
                <w:iCs/>
                <w:noProof/>
              </w:rPr>
              <w:t> </w:t>
            </w:r>
          </w:p>
        </w:tc>
        <w:tc>
          <w:tcPr>
            <w:tcW w:w="1200" w:type="dxa"/>
            <w:hideMark/>
          </w:tcPr>
          <w:p w14:paraId="30147A41" w14:textId="77777777" w:rsidR="00325F65" w:rsidRPr="00325F65" w:rsidRDefault="00325F65" w:rsidP="00325F65">
            <w:pPr>
              <w:rPr>
                <w:b/>
                <w:bCs/>
                <w:i/>
                <w:iCs/>
                <w:noProof/>
              </w:rPr>
            </w:pPr>
            <w:r w:rsidRPr="00325F65">
              <w:rPr>
                <w:b/>
                <w:bCs/>
                <w:i/>
                <w:iCs/>
                <w:noProof/>
              </w:rPr>
              <w:t>50</w:t>
            </w:r>
          </w:p>
        </w:tc>
      </w:tr>
      <w:tr w:rsidR="00325F65" w:rsidRPr="00325F65" w14:paraId="06873FED" w14:textId="77777777" w:rsidTr="00BF41F4">
        <w:trPr>
          <w:trHeight w:val="300"/>
        </w:trPr>
        <w:tc>
          <w:tcPr>
            <w:tcW w:w="1413" w:type="dxa"/>
            <w:hideMark/>
          </w:tcPr>
          <w:p w14:paraId="31785217" w14:textId="77777777" w:rsidR="00325F65" w:rsidRPr="00325F65" w:rsidRDefault="00325F65">
            <w:pPr>
              <w:rPr>
                <w:b/>
                <w:bCs/>
                <w:noProof/>
              </w:rPr>
            </w:pPr>
            <w:r w:rsidRPr="00325F65">
              <w:rPr>
                <w:b/>
                <w:bCs/>
                <w:noProof/>
              </w:rPr>
              <w:t> </w:t>
            </w:r>
          </w:p>
        </w:tc>
        <w:tc>
          <w:tcPr>
            <w:tcW w:w="1038" w:type="dxa"/>
            <w:hideMark/>
          </w:tcPr>
          <w:p w14:paraId="6FF1FF44" w14:textId="77777777" w:rsidR="00325F65" w:rsidRPr="00325F65" w:rsidRDefault="00325F65">
            <w:pPr>
              <w:rPr>
                <w:b/>
                <w:bCs/>
                <w:i/>
                <w:iCs/>
                <w:noProof/>
              </w:rPr>
            </w:pPr>
            <w:r w:rsidRPr="00325F65">
              <w:rPr>
                <w:b/>
                <w:bCs/>
                <w:i/>
                <w:iCs/>
                <w:noProof/>
              </w:rPr>
              <w:t> </w:t>
            </w:r>
          </w:p>
        </w:tc>
        <w:tc>
          <w:tcPr>
            <w:tcW w:w="1200" w:type="dxa"/>
            <w:hideMark/>
          </w:tcPr>
          <w:p w14:paraId="31DAB569" w14:textId="77777777" w:rsidR="00325F65" w:rsidRPr="00325F65" w:rsidRDefault="00325F65">
            <w:pPr>
              <w:rPr>
                <w:b/>
                <w:bCs/>
                <w:i/>
                <w:iCs/>
                <w:noProof/>
              </w:rPr>
            </w:pPr>
            <w:r w:rsidRPr="00325F65">
              <w:rPr>
                <w:b/>
                <w:bCs/>
                <w:i/>
                <w:iCs/>
                <w:noProof/>
              </w:rPr>
              <w:t> </w:t>
            </w:r>
          </w:p>
        </w:tc>
        <w:tc>
          <w:tcPr>
            <w:tcW w:w="1200" w:type="dxa"/>
            <w:hideMark/>
          </w:tcPr>
          <w:p w14:paraId="2E6E5197" w14:textId="77777777" w:rsidR="00325F65" w:rsidRPr="00325F65" w:rsidRDefault="00325F65">
            <w:pPr>
              <w:rPr>
                <w:b/>
                <w:bCs/>
                <w:i/>
                <w:iCs/>
                <w:noProof/>
              </w:rPr>
            </w:pPr>
            <w:r w:rsidRPr="00325F65">
              <w:rPr>
                <w:b/>
                <w:bCs/>
                <w:i/>
                <w:iCs/>
                <w:noProof/>
              </w:rPr>
              <w:t> </w:t>
            </w:r>
          </w:p>
        </w:tc>
        <w:tc>
          <w:tcPr>
            <w:tcW w:w="1200" w:type="dxa"/>
            <w:hideMark/>
          </w:tcPr>
          <w:p w14:paraId="593CDC87" w14:textId="77777777" w:rsidR="00325F65" w:rsidRPr="00325F65" w:rsidRDefault="00325F65">
            <w:pPr>
              <w:rPr>
                <w:b/>
                <w:bCs/>
                <w:i/>
                <w:iCs/>
                <w:noProof/>
              </w:rPr>
            </w:pPr>
            <w:r w:rsidRPr="00325F65">
              <w:rPr>
                <w:b/>
                <w:bCs/>
                <w:i/>
                <w:iCs/>
                <w:noProof/>
              </w:rPr>
              <w:t> </w:t>
            </w:r>
          </w:p>
        </w:tc>
        <w:tc>
          <w:tcPr>
            <w:tcW w:w="1200" w:type="dxa"/>
            <w:hideMark/>
          </w:tcPr>
          <w:p w14:paraId="0EE51C9C" w14:textId="77777777" w:rsidR="00325F65" w:rsidRPr="00325F65" w:rsidRDefault="00325F65">
            <w:pPr>
              <w:rPr>
                <w:b/>
                <w:bCs/>
                <w:i/>
                <w:iCs/>
                <w:noProof/>
              </w:rPr>
            </w:pPr>
            <w:r w:rsidRPr="00325F65">
              <w:rPr>
                <w:b/>
                <w:bCs/>
                <w:i/>
                <w:iCs/>
                <w:noProof/>
              </w:rPr>
              <w:t> </w:t>
            </w:r>
          </w:p>
        </w:tc>
      </w:tr>
      <w:tr w:rsidR="00DD61D3" w:rsidRPr="00325F65" w14:paraId="67A8039F" w14:textId="77777777" w:rsidTr="00BF41F4">
        <w:trPr>
          <w:trHeight w:val="300"/>
        </w:trPr>
        <w:tc>
          <w:tcPr>
            <w:tcW w:w="1413" w:type="dxa"/>
            <w:hideMark/>
          </w:tcPr>
          <w:p w14:paraId="0DAC23DE" w14:textId="334B86ED" w:rsidR="00DD61D3" w:rsidRPr="00325F65" w:rsidRDefault="00DD61D3">
            <w:pPr>
              <w:rPr>
                <w:b/>
                <w:bCs/>
                <w:noProof/>
              </w:rPr>
            </w:pPr>
          </w:p>
        </w:tc>
        <w:tc>
          <w:tcPr>
            <w:tcW w:w="1038" w:type="dxa"/>
            <w:hideMark/>
          </w:tcPr>
          <w:p w14:paraId="1FE8BB0A" w14:textId="7383FA53" w:rsidR="00DD61D3" w:rsidRPr="00325F65" w:rsidRDefault="00DD61D3">
            <w:pPr>
              <w:rPr>
                <w:b/>
                <w:bCs/>
                <w:i/>
                <w:iCs/>
                <w:noProof/>
              </w:rPr>
            </w:pPr>
          </w:p>
        </w:tc>
        <w:tc>
          <w:tcPr>
            <w:tcW w:w="1200" w:type="dxa"/>
            <w:hideMark/>
          </w:tcPr>
          <w:p w14:paraId="3E5C3BBC" w14:textId="29274641" w:rsidR="00DD61D3" w:rsidRPr="00325F65" w:rsidRDefault="00DD61D3">
            <w:pPr>
              <w:rPr>
                <w:b/>
                <w:bCs/>
                <w:i/>
                <w:iCs/>
                <w:noProof/>
              </w:rPr>
            </w:pPr>
          </w:p>
        </w:tc>
        <w:tc>
          <w:tcPr>
            <w:tcW w:w="1200" w:type="dxa"/>
            <w:hideMark/>
          </w:tcPr>
          <w:p w14:paraId="736C719D" w14:textId="62BEE814" w:rsidR="00DD61D3" w:rsidRPr="00325F65" w:rsidRDefault="00DD61D3">
            <w:pPr>
              <w:rPr>
                <w:b/>
                <w:bCs/>
                <w:i/>
                <w:iCs/>
                <w:noProof/>
              </w:rPr>
            </w:pPr>
          </w:p>
        </w:tc>
        <w:tc>
          <w:tcPr>
            <w:tcW w:w="1200" w:type="dxa"/>
            <w:hideMark/>
          </w:tcPr>
          <w:p w14:paraId="224F7778" w14:textId="50DA3782" w:rsidR="00DD61D3" w:rsidRPr="00325F65" w:rsidRDefault="00DD61D3">
            <w:pPr>
              <w:rPr>
                <w:b/>
                <w:bCs/>
                <w:i/>
                <w:iCs/>
                <w:noProof/>
              </w:rPr>
            </w:pPr>
          </w:p>
        </w:tc>
        <w:tc>
          <w:tcPr>
            <w:tcW w:w="1200" w:type="dxa"/>
            <w:hideMark/>
          </w:tcPr>
          <w:p w14:paraId="5DA6EB91" w14:textId="5E9053CF" w:rsidR="00DD61D3" w:rsidRPr="00325F65" w:rsidRDefault="00DD61D3">
            <w:pPr>
              <w:rPr>
                <w:b/>
                <w:bCs/>
                <w:i/>
                <w:iCs/>
                <w:noProof/>
              </w:rPr>
            </w:pPr>
          </w:p>
        </w:tc>
      </w:tr>
      <w:tr w:rsidR="00DD61D3" w:rsidRPr="00325F65" w14:paraId="1F09FD93" w14:textId="77777777" w:rsidTr="00BF41F4">
        <w:trPr>
          <w:trHeight w:val="300"/>
        </w:trPr>
        <w:tc>
          <w:tcPr>
            <w:tcW w:w="1413" w:type="dxa"/>
            <w:hideMark/>
          </w:tcPr>
          <w:p w14:paraId="339FE4D2" w14:textId="3BAFA5C1" w:rsidR="00DD61D3" w:rsidRPr="00325F65" w:rsidRDefault="00DD61D3">
            <w:pPr>
              <w:rPr>
                <w:b/>
                <w:bCs/>
                <w:noProof/>
              </w:rPr>
            </w:pPr>
            <w:r w:rsidRPr="00325F65">
              <w:rPr>
                <w:noProof/>
              </w:rPr>
              <w:t xml:space="preserve"> </w:t>
            </w:r>
          </w:p>
        </w:tc>
        <w:tc>
          <w:tcPr>
            <w:tcW w:w="1038" w:type="dxa"/>
            <w:hideMark/>
          </w:tcPr>
          <w:p w14:paraId="181A2203" w14:textId="5C76BE12" w:rsidR="00DD61D3" w:rsidRPr="00325F65" w:rsidRDefault="00DD61D3">
            <w:pPr>
              <w:rPr>
                <w:b/>
                <w:bCs/>
                <w:i/>
                <w:iCs/>
                <w:noProof/>
              </w:rPr>
            </w:pPr>
          </w:p>
        </w:tc>
        <w:tc>
          <w:tcPr>
            <w:tcW w:w="1200" w:type="dxa"/>
            <w:hideMark/>
          </w:tcPr>
          <w:p w14:paraId="3D9778C6" w14:textId="52669407" w:rsidR="00DD61D3" w:rsidRPr="00325F65" w:rsidRDefault="00DD61D3">
            <w:pPr>
              <w:rPr>
                <w:b/>
                <w:bCs/>
                <w:i/>
                <w:iCs/>
                <w:noProof/>
              </w:rPr>
            </w:pPr>
          </w:p>
        </w:tc>
        <w:tc>
          <w:tcPr>
            <w:tcW w:w="1200" w:type="dxa"/>
            <w:hideMark/>
          </w:tcPr>
          <w:p w14:paraId="770119CB" w14:textId="4449A211" w:rsidR="00DD61D3" w:rsidRPr="00325F65" w:rsidRDefault="00DD61D3">
            <w:pPr>
              <w:rPr>
                <w:b/>
                <w:bCs/>
                <w:i/>
                <w:iCs/>
                <w:noProof/>
              </w:rPr>
            </w:pPr>
          </w:p>
        </w:tc>
        <w:tc>
          <w:tcPr>
            <w:tcW w:w="1200" w:type="dxa"/>
            <w:hideMark/>
          </w:tcPr>
          <w:p w14:paraId="00478719" w14:textId="57DB31A1" w:rsidR="00DD61D3" w:rsidRPr="00325F65" w:rsidRDefault="00DD61D3">
            <w:pPr>
              <w:rPr>
                <w:b/>
                <w:bCs/>
                <w:i/>
                <w:iCs/>
                <w:noProof/>
              </w:rPr>
            </w:pPr>
          </w:p>
        </w:tc>
        <w:tc>
          <w:tcPr>
            <w:tcW w:w="1200" w:type="dxa"/>
            <w:hideMark/>
          </w:tcPr>
          <w:p w14:paraId="5316716B" w14:textId="0F0BC3F5" w:rsidR="00DD61D3" w:rsidRPr="00325F65" w:rsidRDefault="00DD61D3">
            <w:pPr>
              <w:rPr>
                <w:b/>
                <w:bCs/>
                <w:i/>
                <w:iCs/>
                <w:noProof/>
              </w:rPr>
            </w:pPr>
          </w:p>
        </w:tc>
      </w:tr>
      <w:tr w:rsidR="00DD61D3" w:rsidRPr="00325F65" w14:paraId="059E15C5" w14:textId="77777777" w:rsidTr="00BF41F4">
        <w:trPr>
          <w:trHeight w:val="300"/>
        </w:trPr>
        <w:tc>
          <w:tcPr>
            <w:tcW w:w="1413" w:type="dxa"/>
            <w:hideMark/>
          </w:tcPr>
          <w:p w14:paraId="5D51C140" w14:textId="518874BF" w:rsidR="00DD61D3" w:rsidRPr="00325F65" w:rsidRDefault="00DD61D3">
            <w:pPr>
              <w:rPr>
                <w:b/>
                <w:bCs/>
                <w:noProof/>
              </w:rPr>
            </w:pPr>
            <w:r w:rsidRPr="00325F65">
              <w:rPr>
                <w:b/>
                <w:bCs/>
                <w:noProof/>
              </w:rPr>
              <w:t>Felt 3 og 4</w:t>
            </w:r>
          </w:p>
        </w:tc>
        <w:tc>
          <w:tcPr>
            <w:tcW w:w="1038" w:type="dxa"/>
            <w:hideMark/>
          </w:tcPr>
          <w:p w14:paraId="246F8DB7" w14:textId="705EFAAB" w:rsidR="00DD61D3" w:rsidRPr="00325F65" w:rsidRDefault="00DD61D3">
            <w:pPr>
              <w:rPr>
                <w:b/>
                <w:bCs/>
                <w:i/>
                <w:iCs/>
                <w:noProof/>
              </w:rPr>
            </w:pPr>
            <w:r w:rsidRPr="00325F65">
              <w:rPr>
                <w:b/>
                <w:bCs/>
                <w:noProof/>
              </w:rPr>
              <w:t>Okse</w:t>
            </w:r>
          </w:p>
        </w:tc>
        <w:tc>
          <w:tcPr>
            <w:tcW w:w="1200" w:type="dxa"/>
            <w:hideMark/>
          </w:tcPr>
          <w:p w14:paraId="669C7AAC" w14:textId="11F1B851" w:rsidR="00DD61D3" w:rsidRPr="00325F65" w:rsidRDefault="00DD61D3">
            <w:pPr>
              <w:rPr>
                <w:b/>
                <w:bCs/>
                <w:i/>
                <w:iCs/>
                <w:noProof/>
              </w:rPr>
            </w:pPr>
            <w:r w:rsidRPr="00325F65">
              <w:rPr>
                <w:b/>
                <w:bCs/>
                <w:noProof/>
              </w:rPr>
              <w:t>Ku</w:t>
            </w:r>
          </w:p>
        </w:tc>
        <w:tc>
          <w:tcPr>
            <w:tcW w:w="1200" w:type="dxa"/>
            <w:hideMark/>
          </w:tcPr>
          <w:p w14:paraId="1C1B067B" w14:textId="7960A5A5" w:rsidR="00DD61D3" w:rsidRPr="00325F65" w:rsidRDefault="00DD61D3">
            <w:pPr>
              <w:rPr>
                <w:b/>
                <w:bCs/>
                <w:i/>
                <w:iCs/>
                <w:noProof/>
              </w:rPr>
            </w:pPr>
            <w:r w:rsidRPr="00325F65">
              <w:rPr>
                <w:b/>
                <w:bCs/>
                <w:noProof/>
              </w:rPr>
              <w:t>Piggokse</w:t>
            </w:r>
          </w:p>
        </w:tc>
        <w:tc>
          <w:tcPr>
            <w:tcW w:w="1200" w:type="dxa"/>
            <w:hideMark/>
          </w:tcPr>
          <w:p w14:paraId="53D46909" w14:textId="4FF38BBC" w:rsidR="00DD61D3" w:rsidRPr="00325F65" w:rsidRDefault="00DD61D3">
            <w:pPr>
              <w:rPr>
                <w:b/>
                <w:bCs/>
                <w:i/>
                <w:iCs/>
                <w:noProof/>
              </w:rPr>
            </w:pPr>
            <w:r w:rsidRPr="00325F65">
              <w:rPr>
                <w:b/>
                <w:bCs/>
                <w:noProof/>
              </w:rPr>
              <w:t>Kvige</w:t>
            </w:r>
          </w:p>
        </w:tc>
        <w:tc>
          <w:tcPr>
            <w:tcW w:w="1200" w:type="dxa"/>
            <w:hideMark/>
          </w:tcPr>
          <w:p w14:paraId="16CE5BA2" w14:textId="584FC5E9" w:rsidR="00DD61D3" w:rsidRPr="00325F65" w:rsidRDefault="00DD61D3">
            <w:pPr>
              <w:rPr>
                <w:b/>
                <w:bCs/>
                <w:i/>
                <w:iCs/>
                <w:noProof/>
              </w:rPr>
            </w:pPr>
            <w:r w:rsidRPr="00325F65">
              <w:rPr>
                <w:b/>
                <w:bCs/>
                <w:noProof/>
              </w:rPr>
              <w:t>Kalv</w:t>
            </w:r>
          </w:p>
        </w:tc>
      </w:tr>
      <w:tr w:rsidR="00DD61D3" w:rsidRPr="00325F65" w14:paraId="5EF1FE88" w14:textId="77777777" w:rsidTr="00BF41F4">
        <w:trPr>
          <w:trHeight w:val="300"/>
        </w:trPr>
        <w:tc>
          <w:tcPr>
            <w:tcW w:w="1413" w:type="dxa"/>
            <w:hideMark/>
          </w:tcPr>
          <w:p w14:paraId="1CB5D7B9" w14:textId="4CF13630" w:rsidR="00DD61D3" w:rsidRPr="00325F65" w:rsidRDefault="00DD61D3">
            <w:pPr>
              <w:rPr>
                <w:b/>
                <w:bCs/>
                <w:noProof/>
              </w:rPr>
            </w:pPr>
            <w:r w:rsidRPr="00325F65">
              <w:rPr>
                <w:b/>
                <w:bCs/>
                <w:noProof/>
              </w:rPr>
              <w:t>Baklia, S. Ål</w:t>
            </w:r>
          </w:p>
        </w:tc>
        <w:tc>
          <w:tcPr>
            <w:tcW w:w="1038" w:type="dxa"/>
            <w:hideMark/>
          </w:tcPr>
          <w:p w14:paraId="07218DAE" w14:textId="325FC4AF" w:rsidR="00DD61D3" w:rsidRPr="00325F65" w:rsidRDefault="00DD61D3">
            <w:pPr>
              <w:rPr>
                <w:b/>
                <w:bCs/>
                <w:i/>
                <w:iCs/>
                <w:noProof/>
              </w:rPr>
            </w:pPr>
            <w:r w:rsidRPr="00325F65">
              <w:rPr>
                <w:b/>
                <w:bCs/>
                <w:i/>
                <w:iCs/>
                <w:noProof/>
              </w:rPr>
              <w:t>185</w:t>
            </w:r>
          </w:p>
        </w:tc>
        <w:tc>
          <w:tcPr>
            <w:tcW w:w="1200" w:type="dxa"/>
            <w:hideMark/>
          </w:tcPr>
          <w:p w14:paraId="2D450BE7" w14:textId="3F0041F8" w:rsidR="00DD61D3" w:rsidRPr="00325F65" w:rsidRDefault="00DD61D3">
            <w:pPr>
              <w:rPr>
                <w:b/>
                <w:bCs/>
                <w:i/>
                <w:iCs/>
                <w:noProof/>
              </w:rPr>
            </w:pPr>
            <w:r w:rsidRPr="00325F65">
              <w:rPr>
                <w:b/>
                <w:bCs/>
                <w:i/>
                <w:iCs/>
                <w:noProof/>
              </w:rPr>
              <w:t>140</w:t>
            </w:r>
          </w:p>
        </w:tc>
        <w:tc>
          <w:tcPr>
            <w:tcW w:w="1200" w:type="dxa"/>
            <w:hideMark/>
          </w:tcPr>
          <w:p w14:paraId="4CE65F87" w14:textId="0E542A21" w:rsidR="00DD61D3" w:rsidRPr="00325F65" w:rsidRDefault="00DD61D3">
            <w:pPr>
              <w:rPr>
                <w:b/>
                <w:bCs/>
                <w:i/>
                <w:iCs/>
                <w:noProof/>
              </w:rPr>
            </w:pPr>
            <w:r w:rsidRPr="00325F65">
              <w:rPr>
                <w:b/>
                <w:bCs/>
                <w:i/>
                <w:iCs/>
                <w:noProof/>
              </w:rPr>
              <w:t>102</w:t>
            </w:r>
          </w:p>
        </w:tc>
        <w:tc>
          <w:tcPr>
            <w:tcW w:w="1200" w:type="dxa"/>
            <w:hideMark/>
          </w:tcPr>
          <w:p w14:paraId="3CEBAA3D" w14:textId="49FC9C4E" w:rsidR="00DD61D3" w:rsidRPr="00325F65" w:rsidRDefault="00DD61D3">
            <w:pPr>
              <w:rPr>
                <w:b/>
                <w:bCs/>
                <w:i/>
                <w:iCs/>
                <w:noProof/>
              </w:rPr>
            </w:pPr>
            <w:r w:rsidRPr="00325F65">
              <w:rPr>
                <w:b/>
                <w:bCs/>
                <w:i/>
                <w:iCs/>
                <w:noProof/>
              </w:rPr>
              <w:t>108</w:t>
            </w:r>
          </w:p>
        </w:tc>
        <w:tc>
          <w:tcPr>
            <w:tcW w:w="1200" w:type="dxa"/>
            <w:hideMark/>
          </w:tcPr>
          <w:p w14:paraId="37EECB17" w14:textId="12440ACA" w:rsidR="00DD61D3" w:rsidRPr="00325F65" w:rsidRDefault="00DD61D3">
            <w:pPr>
              <w:rPr>
                <w:b/>
                <w:bCs/>
                <w:i/>
                <w:iCs/>
                <w:noProof/>
              </w:rPr>
            </w:pPr>
            <w:r w:rsidRPr="00325F65">
              <w:rPr>
                <w:b/>
                <w:bCs/>
                <w:i/>
                <w:iCs/>
                <w:noProof/>
              </w:rPr>
              <w:t>42</w:t>
            </w:r>
          </w:p>
        </w:tc>
      </w:tr>
      <w:tr w:rsidR="00DD61D3" w:rsidRPr="00325F65" w14:paraId="62E65E80" w14:textId="77777777" w:rsidTr="00BF41F4">
        <w:trPr>
          <w:trHeight w:val="300"/>
        </w:trPr>
        <w:tc>
          <w:tcPr>
            <w:tcW w:w="1413" w:type="dxa"/>
            <w:hideMark/>
          </w:tcPr>
          <w:p w14:paraId="04BE84B2" w14:textId="6528276B" w:rsidR="00DD61D3" w:rsidRPr="00325F65" w:rsidRDefault="00DD61D3">
            <w:pPr>
              <w:rPr>
                <w:b/>
                <w:bCs/>
                <w:noProof/>
              </w:rPr>
            </w:pPr>
            <w:r w:rsidRPr="00325F65">
              <w:rPr>
                <w:b/>
                <w:bCs/>
                <w:noProof/>
              </w:rPr>
              <w:t> </w:t>
            </w:r>
          </w:p>
        </w:tc>
        <w:tc>
          <w:tcPr>
            <w:tcW w:w="1038" w:type="dxa"/>
            <w:hideMark/>
          </w:tcPr>
          <w:p w14:paraId="1BF5599D" w14:textId="69D70187" w:rsidR="00DD61D3" w:rsidRPr="00325F65" w:rsidRDefault="00DD61D3">
            <w:pPr>
              <w:rPr>
                <w:b/>
                <w:bCs/>
                <w:i/>
                <w:iCs/>
                <w:noProof/>
              </w:rPr>
            </w:pPr>
            <w:r w:rsidRPr="00325F65">
              <w:rPr>
                <w:b/>
                <w:bCs/>
                <w:i/>
                <w:iCs/>
                <w:noProof/>
              </w:rPr>
              <w:t> </w:t>
            </w:r>
          </w:p>
        </w:tc>
        <w:tc>
          <w:tcPr>
            <w:tcW w:w="1200" w:type="dxa"/>
            <w:hideMark/>
          </w:tcPr>
          <w:p w14:paraId="2E7B9150" w14:textId="7583A814" w:rsidR="00DD61D3" w:rsidRPr="00325F65" w:rsidRDefault="00DD61D3">
            <w:pPr>
              <w:rPr>
                <w:b/>
                <w:bCs/>
                <w:i/>
                <w:iCs/>
                <w:noProof/>
              </w:rPr>
            </w:pPr>
            <w:r w:rsidRPr="00325F65">
              <w:rPr>
                <w:b/>
                <w:bCs/>
                <w:i/>
                <w:iCs/>
                <w:noProof/>
              </w:rPr>
              <w:t>144</w:t>
            </w:r>
          </w:p>
        </w:tc>
        <w:tc>
          <w:tcPr>
            <w:tcW w:w="1200" w:type="dxa"/>
            <w:hideMark/>
          </w:tcPr>
          <w:p w14:paraId="55826328" w14:textId="1E0FE547" w:rsidR="00DD61D3" w:rsidRPr="00325F65" w:rsidRDefault="00DD61D3">
            <w:pPr>
              <w:rPr>
                <w:b/>
                <w:bCs/>
                <w:i/>
                <w:iCs/>
                <w:noProof/>
              </w:rPr>
            </w:pPr>
            <w:r w:rsidRPr="00325F65">
              <w:rPr>
                <w:b/>
                <w:bCs/>
                <w:i/>
                <w:iCs/>
                <w:noProof/>
              </w:rPr>
              <w:t> </w:t>
            </w:r>
          </w:p>
        </w:tc>
        <w:tc>
          <w:tcPr>
            <w:tcW w:w="1200" w:type="dxa"/>
            <w:hideMark/>
          </w:tcPr>
          <w:p w14:paraId="0622DF1C" w14:textId="1A86368F" w:rsidR="00DD61D3" w:rsidRPr="00325F65" w:rsidRDefault="00DD61D3">
            <w:pPr>
              <w:rPr>
                <w:b/>
                <w:bCs/>
                <w:i/>
                <w:iCs/>
                <w:noProof/>
              </w:rPr>
            </w:pPr>
            <w:r w:rsidRPr="00325F65">
              <w:rPr>
                <w:b/>
                <w:bCs/>
                <w:i/>
                <w:iCs/>
                <w:noProof/>
              </w:rPr>
              <w:t> </w:t>
            </w:r>
          </w:p>
        </w:tc>
        <w:tc>
          <w:tcPr>
            <w:tcW w:w="1200" w:type="dxa"/>
            <w:hideMark/>
          </w:tcPr>
          <w:p w14:paraId="02D5E607" w14:textId="3F61B3D3" w:rsidR="00DD61D3" w:rsidRPr="00325F65" w:rsidRDefault="00DD61D3">
            <w:pPr>
              <w:rPr>
                <w:b/>
                <w:bCs/>
                <w:i/>
                <w:iCs/>
                <w:noProof/>
              </w:rPr>
            </w:pPr>
            <w:r w:rsidRPr="00325F65">
              <w:rPr>
                <w:b/>
                <w:bCs/>
                <w:i/>
                <w:iCs/>
                <w:noProof/>
              </w:rPr>
              <w:t>40</w:t>
            </w:r>
          </w:p>
        </w:tc>
      </w:tr>
      <w:tr w:rsidR="00DD61D3" w:rsidRPr="00325F65" w14:paraId="2C82F62D" w14:textId="77777777" w:rsidTr="00BF41F4">
        <w:trPr>
          <w:trHeight w:val="290"/>
        </w:trPr>
        <w:tc>
          <w:tcPr>
            <w:tcW w:w="1413" w:type="dxa"/>
            <w:noWrap/>
            <w:hideMark/>
          </w:tcPr>
          <w:p w14:paraId="3AC44B0A" w14:textId="223C766D" w:rsidR="00DD61D3" w:rsidRPr="00325F65" w:rsidRDefault="00DD61D3">
            <w:pPr>
              <w:rPr>
                <w:b/>
                <w:bCs/>
                <w:i/>
                <w:iCs/>
                <w:noProof/>
              </w:rPr>
            </w:pPr>
            <w:r w:rsidRPr="00325F65">
              <w:rPr>
                <w:b/>
                <w:bCs/>
                <w:noProof/>
              </w:rPr>
              <w:t> </w:t>
            </w:r>
          </w:p>
        </w:tc>
        <w:tc>
          <w:tcPr>
            <w:tcW w:w="1038" w:type="dxa"/>
            <w:noWrap/>
            <w:hideMark/>
          </w:tcPr>
          <w:p w14:paraId="177F96C0" w14:textId="04980619" w:rsidR="00DD61D3" w:rsidRPr="00325F65" w:rsidRDefault="00DD61D3">
            <w:pPr>
              <w:rPr>
                <w:noProof/>
              </w:rPr>
            </w:pPr>
            <w:r w:rsidRPr="00325F65">
              <w:rPr>
                <w:b/>
                <w:bCs/>
                <w:i/>
                <w:iCs/>
                <w:noProof/>
              </w:rPr>
              <w:t> </w:t>
            </w:r>
          </w:p>
        </w:tc>
        <w:tc>
          <w:tcPr>
            <w:tcW w:w="1200" w:type="dxa"/>
            <w:noWrap/>
            <w:hideMark/>
          </w:tcPr>
          <w:p w14:paraId="14C70E9B" w14:textId="572EA008" w:rsidR="00DD61D3" w:rsidRPr="00325F65" w:rsidRDefault="00DD61D3">
            <w:pPr>
              <w:rPr>
                <w:noProof/>
              </w:rPr>
            </w:pPr>
            <w:r w:rsidRPr="00325F65">
              <w:rPr>
                <w:b/>
                <w:bCs/>
                <w:i/>
                <w:iCs/>
                <w:noProof/>
              </w:rPr>
              <w:t> </w:t>
            </w:r>
          </w:p>
        </w:tc>
        <w:tc>
          <w:tcPr>
            <w:tcW w:w="1200" w:type="dxa"/>
            <w:noWrap/>
            <w:hideMark/>
          </w:tcPr>
          <w:p w14:paraId="33881565" w14:textId="32BE4087" w:rsidR="00DD61D3" w:rsidRPr="00325F65" w:rsidRDefault="00DD61D3">
            <w:pPr>
              <w:rPr>
                <w:noProof/>
              </w:rPr>
            </w:pPr>
            <w:r w:rsidRPr="00325F65">
              <w:rPr>
                <w:b/>
                <w:bCs/>
                <w:i/>
                <w:iCs/>
                <w:noProof/>
              </w:rPr>
              <w:t> </w:t>
            </w:r>
          </w:p>
        </w:tc>
        <w:tc>
          <w:tcPr>
            <w:tcW w:w="1200" w:type="dxa"/>
            <w:noWrap/>
            <w:hideMark/>
          </w:tcPr>
          <w:p w14:paraId="06A9894E" w14:textId="47BE4AEB" w:rsidR="00DD61D3" w:rsidRPr="00325F65" w:rsidRDefault="00DD61D3">
            <w:pPr>
              <w:rPr>
                <w:noProof/>
              </w:rPr>
            </w:pPr>
            <w:r w:rsidRPr="00325F65">
              <w:rPr>
                <w:b/>
                <w:bCs/>
                <w:i/>
                <w:iCs/>
                <w:noProof/>
              </w:rPr>
              <w:t> </w:t>
            </w:r>
          </w:p>
        </w:tc>
        <w:tc>
          <w:tcPr>
            <w:tcW w:w="1200" w:type="dxa"/>
            <w:noWrap/>
            <w:hideMark/>
          </w:tcPr>
          <w:p w14:paraId="31051EFF" w14:textId="6A4CE4F9" w:rsidR="00DD61D3" w:rsidRPr="00325F65" w:rsidRDefault="00DD61D3">
            <w:pPr>
              <w:rPr>
                <w:noProof/>
              </w:rPr>
            </w:pPr>
            <w:r w:rsidRPr="00325F65">
              <w:rPr>
                <w:b/>
                <w:bCs/>
                <w:i/>
                <w:iCs/>
                <w:noProof/>
              </w:rPr>
              <w:t>52</w:t>
            </w:r>
          </w:p>
        </w:tc>
      </w:tr>
      <w:tr w:rsidR="00DD61D3" w:rsidRPr="00325F65" w14:paraId="453834A7" w14:textId="77777777" w:rsidTr="00BF41F4">
        <w:trPr>
          <w:trHeight w:val="300"/>
        </w:trPr>
        <w:tc>
          <w:tcPr>
            <w:tcW w:w="1413" w:type="dxa"/>
            <w:hideMark/>
          </w:tcPr>
          <w:p w14:paraId="09799E6B" w14:textId="71127F4B" w:rsidR="00DD61D3" w:rsidRPr="00325F65" w:rsidRDefault="00DD61D3">
            <w:pPr>
              <w:rPr>
                <w:b/>
                <w:bCs/>
                <w:noProof/>
              </w:rPr>
            </w:pPr>
            <w:r w:rsidRPr="00325F65">
              <w:rPr>
                <w:noProof/>
              </w:rPr>
              <w:t xml:space="preserve">                      </w:t>
            </w:r>
          </w:p>
        </w:tc>
        <w:tc>
          <w:tcPr>
            <w:tcW w:w="1038" w:type="dxa"/>
            <w:hideMark/>
          </w:tcPr>
          <w:p w14:paraId="19BF22F3" w14:textId="6DAA5A60" w:rsidR="00DD61D3" w:rsidRPr="00325F65" w:rsidRDefault="00DD61D3" w:rsidP="00325F65">
            <w:pPr>
              <w:rPr>
                <w:b/>
                <w:bCs/>
                <w:i/>
                <w:iCs/>
                <w:noProof/>
              </w:rPr>
            </w:pPr>
          </w:p>
        </w:tc>
        <w:tc>
          <w:tcPr>
            <w:tcW w:w="1200" w:type="dxa"/>
            <w:hideMark/>
          </w:tcPr>
          <w:p w14:paraId="54AC80F8" w14:textId="3B5A1813" w:rsidR="00DD61D3" w:rsidRPr="00325F65" w:rsidRDefault="00DD61D3" w:rsidP="00325F65">
            <w:pPr>
              <w:rPr>
                <w:b/>
                <w:bCs/>
                <w:i/>
                <w:iCs/>
                <w:noProof/>
              </w:rPr>
            </w:pPr>
          </w:p>
        </w:tc>
        <w:tc>
          <w:tcPr>
            <w:tcW w:w="1200" w:type="dxa"/>
            <w:hideMark/>
          </w:tcPr>
          <w:p w14:paraId="78DC88E0" w14:textId="0A5A6CD8" w:rsidR="00DD61D3" w:rsidRPr="00325F65" w:rsidRDefault="00DD61D3" w:rsidP="00325F65">
            <w:pPr>
              <w:rPr>
                <w:b/>
                <w:bCs/>
                <w:i/>
                <w:iCs/>
                <w:noProof/>
              </w:rPr>
            </w:pPr>
          </w:p>
        </w:tc>
        <w:tc>
          <w:tcPr>
            <w:tcW w:w="1200" w:type="dxa"/>
            <w:hideMark/>
          </w:tcPr>
          <w:p w14:paraId="3F7BF0F6" w14:textId="4A0E4913" w:rsidR="00DD61D3" w:rsidRPr="00325F65" w:rsidRDefault="00DD61D3" w:rsidP="00325F65">
            <w:pPr>
              <w:rPr>
                <w:b/>
                <w:bCs/>
                <w:i/>
                <w:iCs/>
                <w:noProof/>
              </w:rPr>
            </w:pPr>
          </w:p>
        </w:tc>
        <w:tc>
          <w:tcPr>
            <w:tcW w:w="1200" w:type="dxa"/>
            <w:hideMark/>
          </w:tcPr>
          <w:p w14:paraId="10D7E350" w14:textId="211636FF" w:rsidR="00DD61D3" w:rsidRPr="00325F65" w:rsidRDefault="00DD61D3" w:rsidP="00325F65">
            <w:pPr>
              <w:rPr>
                <w:b/>
                <w:bCs/>
                <w:i/>
                <w:iCs/>
                <w:noProof/>
              </w:rPr>
            </w:pPr>
          </w:p>
        </w:tc>
      </w:tr>
      <w:tr w:rsidR="00DD61D3" w:rsidRPr="00325F65" w14:paraId="0A763746" w14:textId="77777777" w:rsidTr="00BF41F4">
        <w:trPr>
          <w:trHeight w:val="300"/>
        </w:trPr>
        <w:tc>
          <w:tcPr>
            <w:tcW w:w="1413" w:type="dxa"/>
            <w:hideMark/>
          </w:tcPr>
          <w:p w14:paraId="1848B42D" w14:textId="356F7426" w:rsidR="00DD61D3" w:rsidRPr="00325F65" w:rsidRDefault="00DD61D3">
            <w:pPr>
              <w:rPr>
                <w:b/>
                <w:bCs/>
                <w:noProof/>
              </w:rPr>
            </w:pPr>
            <w:r w:rsidRPr="00325F65">
              <w:rPr>
                <w:noProof/>
              </w:rPr>
              <w:t xml:space="preserve">  </w:t>
            </w:r>
          </w:p>
        </w:tc>
        <w:tc>
          <w:tcPr>
            <w:tcW w:w="1038" w:type="dxa"/>
            <w:hideMark/>
          </w:tcPr>
          <w:p w14:paraId="3834DD18" w14:textId="0FC7A05D" w:rsidR="00DD61D3" w:rsidRPr="00325F65" w:rsidRDefault="00DD61D3">
            <w:pPr>
              <w:rPr>
                <w:b/>
                <w:bCs/>
                <w:i/>
                <w:iCs/>
                <w:noProof/>
              </w:rPr>
            </w:pPr>
          </w:p>
        </w:tc>
        <w:tc>
          <w:tcPr>
            <w:tcW w:w="1200" w:type="dxa"/>
            <w:hideMark/>
          </w:tcPr>
          <w:p w14:paraId="5F12A4C7" w14:textId="785FB8FE" w:rsidR="00DD61D3" w:rsidRPr="00325F65" w:rsidRDefault="00DD61D3" w:rsidP="00325F65">
            <w:pPr>
              <w:rPr>
                <w:b/>
                <w:bCs/>
                <w:i/>
                <w:iCs/>
                <w:noProof/>
              </w:rPr>
            </w:pPr>
          </w:p>
        </w:tc>
        <w:tc>
          <w:tcPr>
            <w:tcW w:w="1200" w:type="dxa"/>
            <w:hideMark/>
          </w:tcPr>
          <w:p w14:paraId="694855EF" w14:textId="0B48E4BC" w:rsidR="00DD61D3" w:rsidRPr="00325F65" w:rsidRDefault="00DD61D3">
            <w:pPr>
              <w:rPr>
                <w:b/>
                <w:bCs/>
                <w:i/>
                <w:iCs/>
                <w:noProof/>
              </w:rPr>
            </w:pPr>
          </w:p>
        </w:tc>
        <w:tc>
          <w:tcPr>
            <w:tcW w:w="1200" w:type="dxa"/>
            <w:hideMark/>
          </w:tcPr>
          <w:p w14:paraId="1715A464" w14:textId="067BA88A" w:rsidR="00DD61D3" w:rsidRPr="00325F65" w:rsidRDefault="00DD61D3">
            <w:pPr>
              <w:rPr>
                <w:b/>
                <w:bCs/>
                <w:i/>
                <w:iCs/>
                <w:noProof/>
              </w:rPr>
            </w:pPr>
          </w:p>
        </w:tc>
        <w:tc>
          <w:tcPr>
            <w:tcW w:w="1200" w:type="dxa"/>
            <w:hideMark/>
          </w:tcPr>
          <w:p w14:paraId="34505FC1" w14:textId="50FD5800" w:rsidR="00DD61D3" w:rsidRPr="00325F65" w:rsidRDefault="00DD61D3" w:rsidP="00325F65">
            <w:pPr>
              <w:rPr>
                <w:b/>
                <w:bCs/>
                <w:i/>
                <w:iCs/>
                <w:noProof/>
              </w:rPr>
            </w:pPr>
          </w:p>
        </w:tc>
      </w:tr>
      <w:tr w:rsidR="00DD61D3" w:rsidRPr="00325F65" w14:paraId="1854E2F1" w14:textId="77777777" w:rsidTr="00BF41F4">
        <w:trPr>
          <w:trHeight w:val="300"/>
        </w:trPr>
        <w:tc>
          <w:tcPr>
            <w:tcW w:w="1413" w:type="dxa"/>
            <w:hideMark/>
          </w:tcPr>
          <w:p w14:paraId="743328D5" w14:textId="2085700E" w:rsidR="00DD61D3" w:rsidRPr="00325F65" w:rsidRDefault="00DD61D3">
            <w:pPr>
              <w:rPr>
                <w:b/>
                <w:bCs/>
                <w:noProof/>
              </w:rPr>
            </w:pPr>
            <w:r w:rsidRPr="00325F65">
              <w:rPr>
                <w:b/>
                <w:bCs/>
                <w:noProof/>
              </w:rPr>
              <w:t>Felt 5</w:t>
            </w:r>
          </w:p>
        </w:tc>
        <w:tc>
          <w:tcPr>
            <w:tcW w:w="1038" w:type="dxa"/>
            <w:hideMark/>
          </w:tcPr>
          <w:p w14:paraId="69B25A41" w14:textId="408F9758" w:rsidR="00DD61D3" w:rsidRPr="00325F65" w:rsidRDefault="00DD61D3">
            <w:pPr>
              <w:rPr>
                <w:b/>
                <w:bCs/>
                <w:i/>
                <w:iCs/>
                <w:noProof/>
              </w:rPr>
            </w:pPr>
            <w:r w:rsidRPr="00325F65">
              <w:rPr>
                <w:b/>
                <w:bCs/>
                <w:noProof/>
              </w:rPr>
              <w:t>Okse</w:t>
            </w:r>
          </w:p>
        </w:tc>
        <w:tc>
          <w:tcPr>
            <w:tcW w:w="1200" w:type="dxa"/>
            <w:hideMark/>
          </w:tcPr>
          <w:p w14:paraId="7A3D5896" w14:textId="2C60B42F" w:rsidR="00DD61D3" w:rsidRPr="00325F65" w:rsidRDefault="00DD61D3">
            <w:pPr>
              <w:rPr>
                <w:b/>
                <w:bCs/>
                <w:i/>
                <w:iCs/>
                <w:noProof/>
              </w:rPr>
            </w:pPr>
            <w:r w:rsidRPr="00325F65">
              <w:rPr>
                <w:b/>
                <w:bCs/>
                <w:noProof/>
              </w:rPr>
              <w:t>Ku</w:t>
            </w:r>
          </w:p>
        </w:tc>
        <w:tc>
          <w:tcPr>
            <w:tcW w:w="1200" w:type="dxa"/>
            <w:hideMark/>
          </w:tcPr>
          <w:p w14:paraId="1E7C5EB1" w14:textId="6C7ADD0B" w:rsidR="00DD61D3" w:rsidRPr="00325F65" w:rsidRDefault="00DD61D3">
            <w:pPr>
              <w:rPr>
                <w:b/>
                <w:bCs/>
                <w:i/>
                <w:iCs/>
                <w:noProof/>
              </w:rPr>
            </w:pPr>
            <w:r w:rsidRPr="00325F65">
              <w:rPr>
                <w:b/>
                <w:bCs/>
                <w:noProof/>
              </w:rPr>
              <w:t>Piggokse</w:t>
            </w:r>
          </w:p>
        </w:tc>
        <w:tc>
          <w:tcPr>
            <w:tcW w:w="1200" w:type="dxa"/>
            <w:hideMark/>
          </w:tcPr>
          <w:p w14:paraId="24496ADE" w14:textId="5C4FFB73" w:rsidR="00DD61D3" w:rsidRPr="00325F65" w:rsidRDefault="00DD61D3">
            <w:pPr>
              <w:rPr>
                <w:b/>
                <w:bCs/>
                <w:i/>
                <w:iCs/>
                <w:noProof/>
              </w:rPr>
            </w:pPr>
            <w:r w:rsidRPr="00325F65">
              <w:rPr>
                <w:b/>
                <w:bCs/>
                <w:noProof/>
              </w:rPr>
              <w:t>Kvige</w:t>
            </w:r>
          </w:p>
        </w:tc>
        <w:tc>
          <w:tcPr>
            <w:tcW w:w="1200" w:type="dxa"/>
            <w:hideMark/>
          </w:tcPr>
          <w:p w14:paraId="2F9593D3" w14:textId="3D2D9AD0" w:rsidR="00DD61D3" w:rsidRPr="00325F65" w:rsidRDefault="00DD61D3" w:rsidP="00325F65">
            <w:pPr>
              <w:rPr>
                <w:b/>
                <w:bCs/>
                <w:i/>
                <w:iCs/>
                <w:noProof/>
              </w:rPr>
            </w:pPr>
            <w:r w:rsidRPr="00325F65">
              <w:rPr>
                <w:b/>
                <w:bCs/>
                <w:noProof/>
              </w:rPr>
              <w:t>Kalv</w:t>
            </w:r>
          </w:p>
        </w:tc>
      </w:tr>
      <w:tr w:rsidR="00DD61D3" w:rsidRPr="00325F65" w14:paraId="73AF7734" w14:textId="77777777" w:rsidTr="00BF41F4">
        <w:trPr>
          <w:trHeight w:val="300"/>
        </w:trPr>
        <w:tc>
          <w:tcPr>
            <w:tcW w:w="1413" w:type="dxa"/>
            <w:hideMark/>
          </w:tcPr>
          <w:p w14:paraId="0B92F080" w14:textId="1DD64AE4" w:rsidR="00DD61D3" w:rsidRPr="00325F65" w:rsidRDefault="00DD61D3">
            <w:pPr>
              <w:rPr>
                <w:b/>
                <w:bCs/>
                <w:noProof/>
              </w:rPr>
            </w:pPr>
            <w:r w:rsidRPr="00325F65">
              <w:rPr>
                <w:b/>
                <w:bCs/>
                <w:noProof/>
              </w:rPr>
              <w:t>Fjellet</w:t>
            </w:r>
          </w:p>
        </w:tc>
        <w:tc>
          <w:tcPr>
            <w:tcW w:w="1038" w:type="dxa"/>
            <w:hideMark/>
          </w:tcPr>
          <w:p w14:paraId="1F2113C7" w14:textId="4BFD3394" w:rsidR="00DD61D3" w:rsidRPr="00325F65" w:rsidRDefault="00DD61D3">
            <w:pPr>
              <w:rPr>
                <w:b/>
                <w:bCs/>
                <w:i/>
                <w:iCs/>
                <w:noProof/>
              </w:rPr>
            </w:pPr>
            <w:r w:rsidRPr="00325F65">
              <w:rPr>
                <w:b/>
                <w:bCs/>
                <w:i/>
                <w:iCs/>
                <w:noProof/>
              </w:rPr>
              <w:t>183</w:t>
            </w:r>
          </w:p>
        </w:tc>
        <w:tc>
          <w:tcPr>
            <w:tcW w:w="1200" w:type="dxa"/>
            <w:hideMark/>
          </w:tcPr>
          <w:p w14:paraId="53007263" w14:textId="51CB65EA" w:rsidR="00DD61D3" w:rsidRPr="00325F65" w:rsidRDefault="00DD61D3">
            <w:pPr>
              <w:rPr>
                <w:b/>
                <w:bCs/>
                <w:i/>
                <w:iCs/>
                <w:noProof/>
              </w:rPr>
            </w:pPr>
            <w:r w:rsidRPr="00325F65">
              <w:rPr>
                <w:b/>
                <w:bCs/>
                <w:i/>
                <w:iCs/>
                <w:noProof/>
              </w:rPr>
              <w:t> </w:t>
            </w:r>
          </w:p>
        </w:tc>
        <w:tc>
          <w:tcPr>
            <w:tcW w:w="1200" w:type="dxa"/>
            <w:hideMark/>
          </w:tcPr>
          <w:p w14:paraId="5331298A" w14:textId="597A18A0" w:rsidR="00DD61D3" w:rsidRPr="00325F65" w:rsidRDefault="00DD61D3">
            <w:pPr>
              <w:rPr>
                <w:b/>
                <w:bCs/>
                <w:i/>
                <w:iCs/>
                <w:noProof/>
              </w:rPr>
            </w:pPr>
            <w:r w:rsidRPr="00325F65">
              <w:rPr>
                <w:b/>
                <w:bCs/>
                <w:i/>
                <w:iCs/>
                <w:noProof/>
              </w:rPr>
              <w:t>152</w:t>
            </w:r>
          </w:p>
        </w:tc>
        <w:tc>
          <w:tcPr>
            <w:tcW w:w="1200" w:type="dxa"/>
            <w:hideMark/>
          </w:tcPr>
          <w:p w14:paraId="20136A5A" w14:textId="3F929C34" w:rsidR="00DD61D3" w:rsidRPr="00325F65" w:rsidRDefault="00DD61D3">
            <w:pPr>
              <w:rPr>
                <w:b/>
                <w:bCs/>
                <w:i/>
                <w:iCs/>
                <w:noProof/>
              </w:rPr>
            </w:pPr>
            <w:r w:rsidRPr="00325F65">
              <w:rPr>
                <w:b/>
                <w:bCs/>
                <w:i/>
                <w:iCs/>
                <w:noProof/>
              </w:rPr>
              <w:t> </w:t>
            </w:r>
          </w:p>
        </w:tc>
        <w:tc>
          <w:tcPr>
            <w:tcW w:w="1200" w:type="dxa"/>
            <w:hideMark/>
          </w:tcPr>
          <w:p w14:paraId="23E3C2A8" w14:textId="0AA845DF" w:rsidR="00DD61D3" w:rsidRPr="00325F65" w:rsidRDefault="00DD61D3">
            <w:pPr>
              <w:rPr>
                <w:b/>
                <w:bCs/>
                <w:i/>
                <w:iCs/>
                <w:noProof/>
              </w:rPr>
            </w:pPr>
            <w:r w:rsidRPr="00325F65">
              <w:rPr>
                <w:b/>
                <w:bCs/>
                <w:i/>
                <w:iCs/>
                <w:noProof/>
              </w:rPr>
              <w:t>56</w:t>
            </w:r>
          </w:p>
        </w:tc>
      </w:tr>
      <w:tr w:rsidR="00DD61D3" w:rsidRPr="00325F65" w14:paraId="1C1AB087" w14:textId="77777777" w:rsidTr="00BF41F4">
        <w:trPr>
          <w:trHeight w:val="300"/>
        </w:trPr>
        <w:tc>
          <w:tcPr>
            <w:tcW w:w="1413" w:type="dxa"/>
            <w:hideMark/>
          </w:tcPr>
          <w:p w14:paraId="2D7CED5E" w14:textId="681B97CE" w:rsidR="00DD61D3" w:rsidRPr="00325F65" w:rsidRDefault="00DD61D3">
            <w:pPr>
              <w:rPr>
                <w:b/>
                <w:bCs/>
                <w:noProof/>
              </w:rPr>
            </w:pPr>
            <w:r w:rsidRPr="00325F65">
              <w:rPr>
                <w:b/>
                <w:bCs/>
                <w:noProof/>
              </w:rPr>
              <w:t> </w:t>
            </w:r>
          </w:p>
        </w:tc>
        <w:tc>
          <w:tcPr>
            <w:tcW w:w="1038" w:type="dxa"/>
            <w:hideMark/>
          </w:tcPr>
          <w:p w14:paraId="2CAB0325" w14:textId="3D299DC3" w:rsidR="00DD61D3" w:rsidRPr="00325F65" w:rsidRDefault="00DD61D3">
            <w:pPr>
              <w:rPr>
                <w:b/>
                <w:bCs/>
                <w:i/>
                <w:iCs/>
                <w:noProof/>
              </w:rPr>
            </w:pPr>
            <w:r w:rsidRPr="00325F65">
              <w:rPr>
                <w:b/>
                <w:bCs/>
                <w:i/>
                <w:iCs/>
                <w:noProof/>
              </w:rPr>
              <w:t>173</w:t>
            </w:r>
          </w:p>
        </w:tc>
        <w:tc>
          <w:tcPr>
            <w:tcW w:w="1200" w:type="dxa"/>
            <w:hideMark/>
          </w:tcPr>
          <w:p w14:paraId="37A46DAC" w14:textId="17101226" w:rsidR="00DD61D3" w:rsidRPr="00325F65" w:rsidRDefault="00DD61D3">
            <w:pPr>
              <w:rPr>
                <w:b/>
                <w:bCs/>
                <w:i/>
                <w:iCs/>
                <w:noProof/>
              </w:rPr>
            </w:pPr>
            <w:r w:rsidRPr="00325F65">
              <w:rPr>
                <w:b/>
                <w:bCs/>
                <w:i/>
                <w:iCs/>
                <w:noProof/>
              </w:rPr>
              <w:t> </w:t>
            </w:r>
          </w:p>
        </w:tc>
        <w:tc>
          <w:tcPr>
            <w:tcW w:w="1200" w:type="dxa"/>
            <w:hideMark/>
          </w:tcPr>
          <w:p w14:paraId="3A10210C" w14:textId="1364720E" w:rsidR="00DD61D3" w:rsidRPr="00325F65" w:rsidRDefault="00DD61D3">
            <w:pPr>
              <w:rPr>
                <w:b/>
                <w:bCs/>
                <w:i/>
                <w:iCs/>
                <w:noProof/>
              </w:rPr>
            </w:pPr>
            <w:r w:rsidRPr="00325F65">
              <w:rPr>
                <w:b/>
                <w:bCs/>
                <w:i/>
                <w:iCs/>
                <w:noProof/>
              </w:rPr>
              <w:t> </w:t>
            </w:r>
          </w:p>
        </w:tc>
        <w:tc>
          <w:tcPr>
            <w:tcW w:w="1200" w:type="dxa"/>
            <w:hideMark/>
          </w:tcPr>
          <w:p w14:paraId="17D0A0BB" w14:textId="14A94345" w:rsidR="00DD61D3" w:rsidRPr="00325F65" w:rsidRDefault="00DD61D3">
            <w:pPr>
              <w:rPr>
                <w:b/>
                <w:bCs/>
                <w:i/>
                <w:iCs/>
                <w:noProof/>
              </w:rPr>
            </w:pPr>
            <w:r w:rsidRPr="00325F65">
              <w:rPr>
                <w:b/>
                <w:bCs/>
                <w:i/>
                <w:iCs/>
                <w:noProof/>
              </w:rPr>
              <w:t> </w:t>
            </w:r>
          </w:p>
        </w:tc>
        <w:tc>
          <w:tcPr>
            <w:tcW w:w="1200" w:type="dxa"/>
            <w:hideMark/>
          </w:tcPr>
          <w:p w14:paraId="39B2D178" w14:textId="09420FB7" w:rsidR="00DD61D3" w:rsidRPr="00325F65" w:rsidRDefault="00DD61D3">
            <w:pPr>
              <w:rPr>
                <w:b/>
                <w:bCs/>
                <w:i/>
                <w:iCs/>
                <w:noProof/>
              </w:rPr>
            </w:pPr>
            <w:r w:rsidRPr="00325F65">
              <w:rPr>
                <w:b/>
                <w:bCs/>
                <w:i/>
                <w:iCs/>
                <w:noProof/>
              </w:rPr>
              <w:t> </w:t>
            </w:r>
          </w:p>
        </w:tc>
      </w:tr>
      <w:tr w:rsidR="00DD61D3" w:rsidRPr="00325F65" w14:paraId="584C4117" w14:textId="77777777" w:rsidTr="00BF41F4">
        <w:trPr>
          <w:trHeight w:val="290"/>
        </w:trPr>
        <w:tc>
          <w:tcPr>
            <w:tcW w:w="1413" w:type="dxa"/>
            <w:noWrap/>
            <w:hideMark/>
          </w:tcPr>
          <w:p w14:paraId="46F2ECE8" w14:textId="2AA857A6" w:rsidR="00DD61D3" w:rsidRPr="00325F65" w:rsidRDefault="00DD61D3">
            <w:pPr>
              <w:rPr>
                <w:noProof/>
              </w:rPr>
            </w:pPr>
            <w:r w:rsidRPr="00325F65">
              <w:rPr>
                <w:b/>
                <w:bCs/>
                <w:noProof/>
              </w:rPr>
              <w:t> </w:t>
            </w:r>
          </w:p>
        </w:tc>
        <w:tc>
          <w:tcPr>
            <w:tcW w:w="1038" w:type="dxa"/>
            <w:noWrap/>
            <w:hideMark/>
          </w:tcPr>
          <w:p w14:paraId="70774D28" w14:textId="17374363" w:rsidR="00DD61D3" w:rsidRPr="00325F65" w:rsidRDefault="00DD61D3">
            <w:pPr>
              <w:rPr>
                <w:noProof/>
              </w:rPr>
            </w:pPr>
            <w:r w:rsidRPr="00325F65">
              <w:rPr>
                <w:b/>
                <w:bCs/>
                <w:i/>
                <w:iCs/>
                <w:noProof/>
              </w:rPr>
              <w:t>157</w:t>
            </w:r>
          </w:p>
        </w:tc>
        <w:tc>
          <w:tcPr>
            <w:tcW w:w="1200" w:type="dxa"/>
            <w:noWrap/>
            <w:hideMark/>
          </w:tcPr>
          <w:p w14:paraId="2BD7DF4F" w14:textId="3E20FCC4" w:rsidR="00DD61D3" w:rsidRPr="00325F65" w:rsidRDefault="00DD61D3">
            <w:pPr>
              <w:rPr>
                <w:noProof/>
              </w:rPr>
            </w:pPr>
            <w:r w:rsidRPr="00325F65">
              <w:rPr>
                <w:b/>
                <w:bCs/>
                <w:i/>
                <w:iCs/>
                <w:noProof/>
              </w:rPr>
              <w:t> </w:t>
            </w:r>
          </w:p>
        </w:tc>
        <w:tc>
          <w:tcPr>
            <w:tcW w:w="1200" w:type="dxa"/>
            <w:noWrap/>
            <w:hideMark/>
          </w:tcPr>
          <w:p w14:paraId="139EA335" w14:textId="128DAFD7" w:rsidR="00DD61D3" w:rsidRPr="00325F65" w:rsidRDefault="00DD61D3">
            <w:pPr>
              <w:rPr>
                <w:noProof/>
              </w:rPr>
            </w:pPr>
            <w:r w:rsidRPr="00325F65">
              <w:rPr>
                <w:b/>
                <w:bCs/>
                <w:i/>
                <w:iCs/>
                <w:noProof/>
              </w:rPr>
              <w:t> </w:t>
            </w:r>
          </w:p>
        </w:tc>
        <w:tc>
          <w:tcPr>
            <w:tcW w:w="1200" w:type="dxa"/>
            <w:noWrap/>
            <w:hideMark/>
          </w:tcPr>
          <w:p w14:paraId="47E7E2FF" w14:textId="609F8D44" w:rsidR="00DD61D3" w:rsidRPr="00325F65" w:rsidRDefault="00DD61D3">
            <w:pPr>
              <w:rPr>
                <w:noProof/>
              </w:rPr>
            </w:pPr>
            <w:r w:rsidRPr="00325F65">
              <w:rPr>
                <w:b/>
                <w:bCs/>
                <w:i/>
                <w:iCs/>
                <w:noProof/>
              </w:rPr>
              <w:t> </w:t>
            </w:r>
          </w:p>
        </w:tc>
        <w:tc>
          <w:tcPr>
            <w:tcW w:w="1200" w:type="dxa"/>
            <w:noWrap/>
            <w:hideMark/>
          </w:tcPr>
          <w:p w14:paraId="25FC3A10" w14:textId="63FB5273" w:rsidR="00DD61D3" w:rsidRPr="00325F65" w:rsidRDefault="00DD61D3">
            <w:pPr>
              <w:rPr>
                <w:noProof/>
              </w:rPr>
            </w:pPr>
            <w:r w:rsidRPr="00325F65">
              <w:rPr>
                <w:b/>
                <w:bCs/>
                <w:i/>
                <w:iCs/>
                <w:noProof/>
              </w:rPr>
              <w:t> </w:t>
            </w:r>
          </w:p>
        </w:tc>
      </w:tr>
      <w:tr w:rsidR="00DD61D3" w:rsidRPr="00325F65" w14:paraId="562C021F" w14:textId="77777777" w:rsidTr="00BF41F4">
        <w:trPr>
          <w:trHeight w:val="300"/>
        </w:trPr>
        <w:tc>
          <w:tcPr>
            <w:tcW w:w="1413" w:type="dxa"/>
            <w:noWrap/>
            <w:hideMark/>
          </w:tcPr>
          <w:p w14:paraId="006A01ED" w14:textId="3B97036F" w:rsidR="00DD61D3" w:rsidRPr="00325F65" w:rsidRDefault="00DD61D3">
            <w:pPr>
              <w:rPr>
                <w:noProof/>
              </w:rPr>
            </w:pPr>
          </w:p>
        </w:tc>
        <w:tc>
          <w:tcPr>
            <w:tcW w:w="1038" w:type="dxa"/>
            <w:noWrap/>
            <w:hideMark/>
          </w:tcPr>
          <w:p w14:paraId="7DD88A28" w14:textId="77777777" w:rsidR="00DD61D3" w:rsidRPr="00325F65" w:rsidRDefault="00DD61D3">
            <w:pPr>
              <w:rPr>
                <w:noProof/>
              </w:rPr>
            </w:pPr>
          </w:p>
        </w:tc>
        <w:tc>
          <w:tcPr>
            <w:tcW w:w="1200" w:type="dxa"/>
            <w:noWrap/>
            <w:hideMark/>
          </w:tcPr>
          <w:p w14:paraId="77390F0D" w14:textId="77777777" w:rsidR="00DD61D3" w:rsidRPr="00325F65" w:rsidRDefault="00DD61D3">
            <w:pPr>
              <w:rPr>
                <w:noProof/>
              </w:rPr>
            </w:pPr>
          </w:p>
        </w:tc>
        <w:tc>
          <w:tcPr>
            <w:tcW w:w="1200" w:type="dxa"/>
            <w:noWrap/>
            <w:hideMark/>
          </w:tcPr>
          <w:p w14:paraId="63034AF3" w14:textId="77777777" w:rsidR="00DD61D3" w:rsidRPr="00325F65" w:rsidRDefault="00DD61D3">
            <w:pPr>
              <w:rPr>
                <w:noProof/>
              </w:rPr>
            </w:pPr>
          </w:p>
        </w:tc>
        <w:tc>
          <w:tcPr>
            <w:tcW w:w="1200" w:type="dxa"/>
            <w:noWrap/>
            <w:hideMark/>
          </w:tcPr>
          <w:p w14:paraId="105F3568" w14:textId="77777777" w:rsidR="00DD61D3" w:rsidRPr="00325F65" w:rsidRDefault="00DD61D3">
            <w:pPr>
              <w:rPr>
                <w:noProof/>
              </w:rPr>
            </w:pPr>
          </w:p>
        </w:tc>
        <w:tc>
          <w:tcPr>
            <w:tcW w:w="1200" w:type="dxa"/>
            <w:noWrap/>
            <w:hideMark/>
          </w:tcPr>
          <w:p w14:paraId="2F908430" w14:textId="77777777" w:rsidR="00DD61D3" w:rsidRPr="00325F65" w:rsidRDefault="00DD61D3">
            <w:pPr>
              <w:rPr>
                <w:noProof/>
              </w:rPr>
            </w:pPr>
          </w:p>
        </w:tc>
      </w:tr>
      <w:tr w:rsidR="00DD61D3" w:rsidRPr="00325F65" w14:paraId="2CC789AE" w14:textId="77777777" w:rsidTr="00BF41F4">
        <w:trPr>
          <w:trHeight w:val="300"/>
        </w:trPr>
        <w:tc>
          <w:tcPr>
            <w:tcW w:w="1413" w:type="dxa"/>
            <w:hideMark/>
          </w:tcPr>
          <w:p w14:paraId="715A538C" w14:textId="56BD7DAA" w:rsidR="00DD61D3" w:rsidRPr="00325F65" w:rsidRDefault="00DD61D3">
            <w:pPr>
              <w:rPr>
                <w:b/>
                <w:bCs/>
                <w:noProof/>
              </w:rPr>
            </w:pPr>
            <w:r w:rsidRPr="00325F65">
              <w:rPr>
                <w:b/>
                <w:bCs/>
                <w:i/>
                <w:iCs/>
                <w:noProof/>
              </w:rPr>
              <w:t>Sum vekt</w:t>
            </w:r>
          </w:p>
        </w:tc>
        <w:tc>
          <w:tcPr>
            <w:tcW w:w="1038" w:type="dxa"/>
            <w:hideMark/>
          </w:tcPr>
          <w:p w14:paraId="31441E77" w14:textId="6D8B9311" w:rsidR="00DD61D3" w:rsidRPr="00325F65" w:rsidRDefault="00DD61D3">
            <w:pPr>
              <w:rPr>
                <w:b/>
                <w:bCs/>
                <w:noProof/>
              </w:rPr>
            </w:pPr>
            <w:r w:rsidRPr="00325F65">
              <w:rPr>
                <w:b/>
                <w:bCs/>
                <w:i/>
                <w:iCs/>
                <w:noProof/>
              </w:rPr>
              <w:t>1077</w:t>
            </w:r>
          </w:p>
        </w:tc>
        <w:tc>
          <w:tcPr>
            <w:tcW w:w="1200" w:type="dxa"/>
            <w:hideMark/>
          </w:tcPr>
          <w:p w14:paraId="1D5197C5" w14:textId="79140881" w:rsidR="00DD61D3" w:rsidRPr="00325F65" w:rsidRDefault="00DD61D3">
            <w:pPr>
              <w:rPr>
                <w:b/>
                <w:bCs/>
                <w:noProof/>
              </w:rPr>
            </w:pPr>
            <w:r w:rsidRPr="00325F65">
              <w:rPr>
                <w:b/>
                <w:bCs/>
                <w:i/>
                <w:iCs/>
                <w:noProof/>
              </w:rPr>
              <w:t>728</w:t>
            </w:r>
          </w:p>
        </w:tc>
        <w:tc>
          <w:tcPr>
            <w:tcW w:w="1200" w:type="dxa"/>
            <w:hideMark/>
          </w:tcPr>
          <w:p w14:paraId="5E38208E" w14:textId="11FDCA4E" w:rsidR="00DD61D3" w:rsidRPr="00325F65" w:rsidRDefault="00DD61D3">
            <w:pPr>
              <w:rPr>
                <w:b/>
                <w:bCs/>
                <w:noProof/>
              </w:rPr>
            </w:pPr>
            <w:r w:rsidRPr="00325F65">
              <w:rPr>
                <w:b/>
                <w:bCs/>
                <w:i/>
                <w:iCs/>
                <w:noProof/>
              </w:rPr>
              <w:t>749</w:t>
            </w:r>
          </w:p>
        </w:tc>
        <w:tc>
          <w:tcPr>
            <w:tcW w:w="1200" w:type="dxa"/>
            <w:hideMark/>
          </w:tcPr>
          <w:p w14:paraId="2A45C612" w14:textId="4A05015C" w:rsidR="00DD61D3" w:rsidRPr="00325F65" w:rsidRDefault="00DD61D3">
            <w:pPr>
              <w:rPr>
                <w:b/>
                <w:bCs/>
                <w:noProof/>
              </w:rPr>
            </w:pPr>
            <w:r w:rsidRPr="00325F65">
              <w:rPr>
                <w:b/>
                <w:bCs/>
                <w:i/>
                <w:iCs/>
                <w:noProof/>
              </w:rPr>
              <w:t>298</w:t>
            </w:r>
          </w:p>
        </w:tc>
        <w:tc>
          <w:tcPr>
            <w:tcW w:w="1200" w:type="dxa"/>
            <w:hideMark/>
          </w:tcPr>
          <w:p w14:paraId="51CC7C40" w14:textId="74FA4F05" w:rsidR="00DD61D3" w:rsidRPr="00325F65" w:rsidRDefault="00DD61D3">
            <w:pPr>
              <w:rPr>
                <w:b/>
                <w:bCs/>
                <w:noProof/>
              </w:rPr>
            </w:pPr>
            <w:r w:rsidRPr="00325F65">
              <w:rPr>
                <w:b/>
                <w:bCs/>
                <w:i/>
                <w:iCs/>
                <w:noProof/>
              </w:rPr>
              <w:t>384</w:t>
            </w:r>
          </w:p>
        </w:tc>
      </w:tr>
      <w:tr w:rsidR="00DD61D3" w:rsidRPr="00325F65" w14:paraId="1C9E2BF3" w14:textId="77777777" w:rsidTr="00BF41F4">
        <w:trPr>
          <w:trHeight w:val="300"/>
        </w:trPr>
        <w:tc>
          <w:tcPr>
            <w:tcW w:w="1413" w:type="dxa"/>
            <w:hideMark/>
          </w:tcPr>
          <w:p w14:paraId="7DF9974C" w14:textId="0E228741" w:rsidR="00DD61D3" w:rsidRPr="00325F65" w:rsidRDefault="00DD61D3">
            <w:pPr>
              <w:rPr>
                <w:b/>
                <w:bCs/>
                <w:noProof/>
              </w:rPr>
            </w:pPr>
            <w:r w:rsidRPr="00325F65">
              <w:rPr>
                <w:b/>
                <w:bCs/>
                <w:i/>
                <w:iCs/>
                <w:noProof/>
              </w:rPr>
              <w:t>Snitt dyr kg</w:t>
            </w:r>
          </w:p>
        </w:tc>
        <w:tc>
          <w:tcPr>
            <w:tcW w:w="1038" w:type="dxa"/>
            <w:hideMark/>
          </w:tcPr>
          <w:p w14:paraId="6B2E3C90" w14:textId="1995CF92" w:rsidR="00DD61D3" w:rsidRPr="00325F65" w:rsidRDefault="00DD61D3" w:rsidP="00325F65">
            <w:pPr>
              <w:rPr>
                <w:b/>
                <w:bCs/>
                <w:i/>
                <w:iCs/>
                <w:noProof/>
              </w:rPr>
            </w:pPr>
            <w:r w:rsidRPr="00325F65">
              <w:rPr>
                <w:b/>
                <w:bCs/>
                <w:i/>
                <w:iCs/>
                <w:noProof/>
              </w:rPr>
              <w:t>179,50</w:t>
            </w:r>
          </w:p>
        </w:tc>
        <w:tc>
          <w:tcPr>
            <w:tcW w:w="1200" w:type="dxa"/>
            <w:hideMark/>
          </w:tcPr>
          <w:p w14:paraId="67D64730" w14:textId="3A4042F2" w:rsidR="00DD61D3" w:rsidRPr="00325F65" w:rsidRDefault="00DD61D3">
            <w:pPr>
              <w:rPr>
                <w:b/>
                <w:bCs/>
                <w:i/>
                <w:iCs/>
                <w:noProof/>
              </w:rPr>
            </w:pPr>
            <w:r w:rsidRPr="00325F65">
              <w:rPr>
                <w:b/>
                <w:bCs/>
                <w:i/>
                <w:iCs/>
                <w:noProof/>
              </w:rPr>
              <w:t>145,60</w:t>
            </w:r>
          </w:p>
        </w:tc>
        <w:tc>
          <w:tcPr>
            <w:tcW w:w="1200" w:type="dxa"/>
            <w:hideMark/>
          </w:tcPr>
          <w:p w14:paraId="2275E56A" w14:textId="2F2453D1" w:rsidR="00DD61D3" w:rsidRPr="00325F65" w:rsidRDefault="00DD61D3" w:rsidP="00325F65">
            <w:pPr>
              <w:rPr>
                <w:b/>
                <w:bCs/>
                <w:i/>
                <w:iCs/>
                <w:noProof/>
              </w:rPr>
            </w:pPr>
            <w:r w:rsidRPr="00325F65">
              <w:rPr>
                <w:b/>
                <w:bCs/>
                <w:i/>
                <w:iCs/>
                <w:noProof/>
              </w:rPr>
              <w:t>124,83</w:t>
            </w:r>
          </w:p>
        </w:tc>
        <w:tc>
          <w:tcPr>
            <w:tcW w:w="1200" w:type="dxa"/>
            <w:hideMark/>
          </w:tcPr>
          <w:p w14:paraId="1FEED958" w14:textId="472AFFFE" w:rsidR="00DD61D3" w:rsidRPr="00325F65" w:rsidRDefault="00DD61D3">
            <w:pPr>
              <w:rPr>
                <w:b/>
                <w:bCs/>
                <w:i/>
                <w:iCs/>
                <w:noProof/>
              </w:rPr>
            </w:pPr>
            <w:r w:rsidRPr="00325F65">
              <w:rPr>
                <w:b/>
                <w:bCs/>
                <w:i/>
                <w:iCs/>
                <w:noProof/>
              </w:rPr>
              <w:t>99,33</w:t>
            </w:r>
          </w:p>
        </w:tc>
        <w:tc>
          <w:tcPr>
            <w:tcW w:w="1200" w:type="dxa"/>
            <w:hideMark/>
          </w:tcPr>
          <w:p w14:paraId="2914C389" w14:textId="6A460F3B" w:rsidR="00DD61D3" w:rsidRPr="00325F65" w:rsidRDefault="00DD61D3" w:rsidP="00325F65">
            <w:pPr>
              <w:rPr>
                <w:b/>
                <w:bCs/>
                <w:i/>
                <w:iCs/>
                <w:noProof/>
              </w:rPr>
            </w:pPr>
            <w:r w:rsidRPr="00325F65">
              <w:rPr>
                <w:b/>
                <w:bCs/>
                <w:i/>
                <w:iCs/>
                <w:noProof/>
              </w:rPr>
              <w:t>48,00</w:t>
            </w:r>
          </w:p>
        </w:tc>
      </w:tr>
    </w:tbl>
    <w:p w14:paraId="5E8C83FF" w14:textId="6547D968" w:rsidR="00C41EEB" w:rsidRDefault="00C41EEB" w:rsidP="00D86894">
      <w:pPr>
        <w:rPr>
          <w:noProof/>
        </w:rPr>
      </w:pPr>
    </w:p>
    <w:p w14:paraId="6B801154" w14:textId="77777777" w:rsidR="003F547E" w:rsidRDefault="00663911" w:rsidP="00D86894">
      <w:pPr>
        <w:rPr>
          <w:noProof/>
        </w:rPr>
      </w:pPr>
      <w:r>
        <w:rPr>
          <w:noProof/>
        </w:rPr>
        <w:br w:type="textWrapping" w:clear="all"/>
      </w:r>
    </w:p>
    <w:p w14:paraId="61B88843" w14:textId="77777777" w:rsidR="003F547E" w:rsidRDefault="003F547E" w:rsidP="00D86894">
      <w:pPr>
        <w:rPr>
          <w:noProof/>
        </w:rPr>
      </w:pPr>
    </w:p>
    <w:p w14:paraId="4A898437" w14:textId="77777777" w:rsidR="003F547E" w:rsidRDefault="003F547E" w:rsidP="00D86894">
      <w:pPr>
        <w:rPr>
          <w:noProof/>
        </w:rPr>
      </w:pPr>
    </w:p>
    <w:p w14:paraId="199B60C2" w14:textId="77777777" w:rsidR="003F547E" w:rsidRDefault="003F547E" w:rsidP="00D86894">
      <w:pPr>
        <w:rPr>
          <w:noProof/>
        </w:rPr>
      </w:pPr>
    </w:p>
    <w:p w14:paraId="26431532" w14:textId="11681A73" w:rsidR="00452393" w:rsidRDefault="00452393" w:rsidP="00D86894">
      <w:pPr>
        <w:rPr>
          <w:noProof/>
        </w:rPr>
      </w:pPr>
    </w:p>
    <w:p w14:paraId="1C4F56DB" w14:textId="77777777" w:rsidR="00BC2D2C" w:rsidRDefault="00BC2D2C" w:rsidP="00D86894">
      <w:pPr>
        <w:rPr>
          <w:rFonts w:ascii="Times New Roman" w:hAnsi="Times New Roman" w:cs="Times New Roman"/>
          <w:b/>
          <w:bCs/>
          <w:sz w:val="28"/>
          <w:szCs w:val="28"/>
        </w:rPr>
      </w:pPr>
    </w:p>
    <w:p w14:paraId="34A7D03A" w14:textId="77777777" w:rsidR="00BC2D2C" w:rsidRDefault="00BC2D2C" w:rsidP="00D86894">
      <w:pPr>
        <w:rPr>
          <w:rFonts w:ascii="Times New Roman" w:hAnsi="Times New Roman" w:cs="Times New Roman"/>
          <w:b/>
          <w:bCs/>
          <w:sz w:val="28"/>
          <w:szCs w:val="28"/>
        </w:rPr>
      </w:pPr>
    </w:p>
    <w:p w14:paraId="0CA0FE8F" w14:textId="77777777" w:rsidR="00BC2D2C" w:rsidRDefault="00BC2D2C" w:rsidP="00D86894">
      <w:pPr>
        <w:rPr>
          <w:rFonts w:ascii="Times New Roman" w:hAnsi="Times New Roman" w:cs="Times New Roman"/>
          <w:b/>
          <w:bCs/>
          <w:sz w:val="28"/>
          <w:szCs w:val="28"/>
        </w:rPr>
      </w:pPr>
    </w:p>
    <w:p w14:paraId="397C1CF8" w14:textId="28E57C30" w:rsidR="00A1772B" w:rsidRDefault="00A1772B" w:rsidP="00D86894">
      <w:pPr>
        <w:rPr>
          <w:rFonts w:ascii="Times New Roman" w:hAnsi="Times New Roman" w:cs="Times New Roman"/>
          <w:b/>
          <w:bCs/>
          <w:sz w:val="28"/>
          <w:szCs w:val="28"/>
        </w:rPr>
      </w:pPr>
    </w:p>
    <w:p w14:paraId="0CACFAE0" w14:textId="77777777" w:rsidR="00A1772B" w:rsidRDefault="00A1772B" w:rsidP="00D86894">
      <w:pPr>
        <w:rPr>
          <w:rFonts w:ascii="Times New Roman" w:hAnsi="Times New Roman" w:cs="Times New Roman"/>
          <w:b/>
          <w:bCs/>
          <w:sz w:val="28"/>
          <w:szCs w:val="28"/>
        </w:rPr>
      </w:pPr>
    </w:p>
    <w:p w14:paraId="07A758AC" w14:textId="5005D0BB" w:rsidR="00A1772B" w:rsidRDefault="00884B59" w:rsidP="00D86894">
      <w:pPr>
        <w:rPr>
          <w:rFonts w:ascii="Times New Roman" w:hAnsi="Times New Roman" w:cs="Times New Roman"/>
          <w:b/>
          <w:bCs/>
          <w:sz w:val="28"/>
          <w:szCs w:val="28"/>
        </w:rPr>
      </w:pPr>
      <w:r>
        <w:rPr>
          <w:noProof/>
        </w:rPr>
        <w:lastRenderedPageBreak/>
        <w:drawing>
          <wp:inline distT="0" distB="0" distL="0" distR="0" wp14:anchorId="0A257E9D" wp14:editId="2D187047">
            <wp:extent cx="6341110" cy="5727700"/>
            <wp:effectExtent l="0" t="0" r="2540" b="6350"/>
            <wp:docPr id="2003164813" name="Diagram 1">
              <a:extLst xmlns:a="http://schemas.openxmlformats.org/drawingml/2006/main">
                <a:ext uri="{FF2B5EF4-FFF2-40B4-BE49-F238E27FC236}">
                  <a16:creationId xmlns:a16="http://schemas.microsoft.com/office/drawing/2014/main" id="{FAA6556B-0C9E-C184-55E4-AF86C2050A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6C514E" w14:textId="77777777" w:rsidR="00A1772B" w:rsidRDefault="00A1772B" w:rsidP="00D86894">
      <w:pPr>
        <w:rPr>
          <w:rFonts w:ascii="Times New Roman" w:hAnsi="Times New Roman" w:cs="Times New Roman"/>
          <w:b/>
          <w:bCs/>
          <w:sz w:val="28"/>
          <w:szCs w:val="28"/>
        </w:rPr>
      </w:pPr>
    </w:p>
    <w:p w14:paraId="20BCA63D" w14:textId="77777777" w:rsidR="00A1772B" w:rsidRDefault="00A1772B" w:rsidP="00D86894">
      <w:pPr>
        <w:rPr>
          <w:rFonts w:ascii="Times New Roman" w:hAnsi="Times New Roman" w:cs="Times New Roman"/>
          <w:b/>
          <w:bCs/>
          <w:sz w:val="28"/>
          <w:szCs w:val="28"/>
        </w:rPr>
      </w:pPr>
    </w:p>
    <w:p w14:paraId="04BECEFC" w14:textId="77777777" w:rsidR="00A1772B" w:rsidRDefault="00A1772B" w:rsidP="00D86894">
      <w:pPr>
        <w:rPr>
          <w:rFonts w:ascii="Times New Roman" w:hAnsi="Times New Roman" w:cs="Times New Roman"/>
          <w:b/>
          <w:bCs/>
          <w:sz w:val="28"/>
          <w:szCs w:val="28"/>
        </w:rPr>
      </w:pPr>
    </w:p>
    <w:p w14:paraId="454E8F93" w14:textId="77777777" w:rsidR="00A1772B" w:rsidRDefault="00A1772B" w:rsidP="00D86894">
      <w:pPr>
        <w:rPr>
          <w:rFonts w:ascii="Times New Roman" w:hAnsi="Times New Roman" w:cs="Times New Roman"/>
          <w:b/>
          <w:bCs/>
          <w:sz w:val="28"/>
          <w:szCs w:val="28"/>
        </w:rPr>
      </w:pPr>
    </w:p>
    <w:p w14:paraId="381F3A5C" w14:textId="37FD40EE" w:rsidR="003F547E" w:rsidRDefault="003F547E" w:rsidP="00D86894">
      <w:pPr>
        <w:rPr>
          <w:rFonts w:ascii="Times New Roman" w:hAnsi="Times New Roman" w:cs="Times New Roman"/>
          <w:b/>
          <w:bCs/>
          <w:sz w:val="28"/>
          <w:szCs w:val="28"/>
        </w:rPr>
      </w:pPr>
    </w:p>
    <w:p w14:paraId="4B528843" w14:textId="77777777" w:rsidR="003F547E" w:rsidRDefault="003F547E" w:rsidP="00D86894">
      <w:pPr>
        <w:rPr>
          <w:rFonts w:ascii="Times New Roman" w:hAnsi="Times New Roman" w:cs="Times New Roman"/>
          <w:b/>
          <w:bCs/>
          <w:sz w:val="28"/>
          <w:szCs w:val="28"/>
        </w:rPr>
      </w:pPr>
    </w:p>
    <w:p w14:paraId="645CDC44" w14:textId="77777777" w:rsidR="003F547E" w:rsidRDefault="003F547E" w:rsidP="00D86894">
      <w:pPr>
        <w:rPr>
          <w:rFonts w:ascii="Times New Roman" w:hAnsi="Times New Roman" w:cs="Times New Roman"/>
          <w:b/>
          <w:bCs/>
          <w:sz w:val="28"/>
          <w:szCs w:val="28"/>
        </w:rPr>
      </w:pPr>
    </w:p>
    <w:p w14:paraId="60E03B2C" w14:textId="77777777" w:rsidR="003F547E" w:rsidRDefault="003F547E" w:rsidP="00D86894">
      <w:pPr>
        <w:rPr>
          <w:rFonts w:ascii="Times New Roman" w:hAnsi="Times New Roman" w:cs="Times New Roman"/>
          <w:b/>
          <w:bCs/>
          <w:sz w:val="28"/>
          <w:szCs w:val="28"/>
        </w:rPr>
      </w:pPr>
    </w:p>
    <w:p w14:paraId="54B1CD9B" w14:textId="77777777" w:rsidR="00147ED9" w:rsidRDefault="00147ED9">
      <w:pPr>
        <w:widowControl/>
        <w:overflowPunct/>
        <w:adjustRightInd/>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6D68ECC1" w14:textId="2E1AC985" w:rsidR="00A174D4" w:rsidRPr="00224E70" w:rsidRDefault="00A174D4" w:rsidP="00D86894">
      <w:pPr>
        <w:rPr>
          <w:noProof/>
          <w:color w:val="FF0000"/>
        </w:rPr>
      </w:pPr>
      <w:r w:rsidRPr="008028DF">
        <w:rPr>
          <w:rFonts w:ascii="Times New Roman" w:hAnsi="Times New Roman" w:cs="Times New Roman"/>
          <w:b/>
          <w:bCs/>
          <w:color w:val="000000" w:themeColor="text1"/>
          <w:sz w:val="28"/>
          <w:szCs w:val="28"/>
        </w:rPr>
        <w:lastRenderedPageBreak/>
        <w:t>Hjortejakt</w:t>
      </w:r>
    </w:p>
    <w:p w14:paraId="6D68ECC2" w14:textId="77777777" w:rsidR="00A174D4" w:rsidRDefault="00A174D4" w:rsidP="00A174D4">
      <w:pPr>
        <w:rPr>
          <w:rFonts w:ascii="Times New Roman" w:hAnsi="Times New Roman" w:cs="Times New Roman"/>
          <w:sz w:val="28"/>
          <w:szCs w:val="28"/>
        </w:rPr>
      </w:pPr>
      <w:r>
        <w:rPr>
          <w:rFonts w:ascii="Times New Roman" w:hAnsi="Times New Roman" w:cs="Times New Roman"/>
          <w:sz w:val="28"/>
          <w:szCs w:val="28"/>
        </w:rPr>
        <w:t xml:space="preserve"> </w:t>
      </w:r>
    </w:p>
    <w:p w14:paraId="6D68ECC3" w14:textId="3540607D" w:rsidR="00A174D4" w:rsidRDefault="00A174D4" w:rsidP="00A174D4">
      <w:pPr>
        <w:rPr>
          <w:rFonts w:ascii="Times New Roman" w:hAnsi="Times New Roman" w:cs="Times New Roman"/>
          <w:sz w:val="24"/>
          <w:szCs w:val="24"/>
        </w:rPr>
      </w:pPr>
      <w:r>
        <w:rPr>
          <w:rFonts w:ascii="Times New Roman" w:hAnsi="Times New Roman" w:cs="Times New Roman"/>
          <w:sz w:val="24"/>
          <w:szCs w:val="24"/>
        </w:rPr>
        <w:t>FØU hadde som tidligere år fellingstillatelse på 3 hjort. Ingen ble felt.</w:t>
      </w:r>
      <w:r w:rsidR="00FA42DA">
        <w:rPr>
          <w:rFonts w:ascii="Times New Roman" w:hAnsi="Times New Roman" w:cs="Times New Roman"/>
          <w:sz w:val="24"/>
          <w:szCs w:val="24"/>
        </w:rPr>
        <w:t xml:space="preserve"> Eget hjortejaktlag</w:t>
      </w:r>
      <w:r w:rsidR="007446A0">
        <w:rPr>
          <w:rFonts w:ascii="Times New Roman" w:hAnsi="Times New Roman" w:cs="Times New Roman"/>
          <w:sz w:val="24"/>
          <w:szCs w:val="24"/>
        </w:rPr>
        <w:t xml:space="preserve"> ble etablert.</w:t>
      </w:r>
    </w:p>
    <w:p w14:paraId="6D68ECC4" w14:textId="77777777" w:rsidR="00A174D4" w:rsidRDefault="00A174D4" w:rsidP="00A174D4">
      <w:pPr>
        <w:rPr>
          <w:rFonts w:ascii="Times New Roman" w:hAnsi="Times New Roman" w:cs="Times New Roman"/>
          <w:sz w:val="28"/>
          <w:szCs w:val="28"/>
        </w:rPr>
      </w:pPr>
    </w:p>
    <w:p w14:paraId="6D68ECC6" w14:textId="77777777" w:rsidR="00A174D4" w:rsidRDefault="00A174D4" w:rsidP="00A174D4">
      <w:pPr>
        <w:rPr>
          <w:rFonts w:ascii="Times New Roman" w:hAnsi="Times New Roman" w:cs="Times New Roman"/>
          <w:sz w:val="28"/>
          <w:szCs w:val="28"/>
        </w:rPr>
      </w:pPr>
      <w:r>
        <w:rPr>
          <w:rFonts w:ascii="Times New Roman" w:hAnsi="Times New Roman" w:cs="Times New Roman"/>
          <w:b/>
          <w:bCs/>
          <w:sz w:val="28"/>
          <w:szCs w:val="28"/>
        </w:rPr>
        <w:t>Rådyrjakt</w:t>
      </w:r>
    </w:p>
    <w:p w14:paraId="6D68ECC7" w14:textId="77777777" w:rsidR="00A174D4" w:rsidRDefault="00A174D4" w:rsidP="00A174D4">
      <w:pPr>
        <w:rPr>
          <w:rFonts w:ascii="Times New Roman" w:hAnsi="Times New Roman" w:cs="Times New Roman"/>
          <w:sz w:val="28"/>
          <w:szCs w:val="28"/>
        </w:rPr>
      </w:pPr>
    </w:p>
    <w:p w14:paraId="557BE5AD" w14:textId="025DB01D" w:rsidR="00AD4E53" w:rsidRDefault="00A174D4" w:rsidP="00A174D4">
      <w:pPr>
        <w:rPr>
          <w:rFonts w:ascii="Times New Roman" w:hAnsi="Times New Roman" w:cs="Times New Roman"/>
          <w:sz w:val="24"/>
          <w:szCs w:val="24"/>
        </w:rPr>
      </w:pPr>
      <w:r>
        <w:rPr>
          <w:rFonts w:ascii="Times New Roman" w:hAnsi="Times New Roman" w:cs="Times New Roman"/>
          <w:sz w:val="24"/>
          <w:szCs w:val="24"/>
        </w:rPr>
        <w:t xml:space="preserve">Det ble felt </w:t>
      </w:r>
      <w:r w:rsidR="0019251F">
        <w:rPr>
          <w:rFonts w:ascii="Times New Roman" w:hAnsi="Times New Roman" w:cs="Times New Roman"/>
          <w:sz w:val="24"/>
          <w:szCs w:val="24"/>
        </w:rPr>
        <w:t>4</w:t>
      </w:r>
      <w:r w:rsidR="00575371">
        <w:rPr>
          <w:rFonts w:ascii="Times New Roman" w:hAnsi="Times New Roman" w:cs="Times New Roman"/>
          <w:sz w:val="24"/>
          <w:szCs w:val="24"/>
        </w:rPr>
        <w:t>2</w:t>
      </w:r>
      <w:r w:rsidR="00AD4E53">
        <w:rPr>
          <w:rFonts w:ascii="Times New Roman" w:hAnsi="Times New Roman" w:cs="Times New Roman"/>
          <w:sz w:val="24"/>
          <w:szCs w:val="24"/>
        </w:rPr>
        <w:t xml:space="preserve"> rådyr i 202</w:t>
      </w:r>
      <w:r w:rsidR="00EA5682">
        <w:rPr>
          <w:rFonts w:ascii="Times New Roman" w:hAnsi="Times New Roman" w:cs="Times New Roman"/>
          <w:sz w:val="24"/>
          <w:szCs w:val="24"/>
        </w:rPr>
        <w:t>4</w:t>
      </w:r>
    </w:p>
    <w:p w14:paraId="265F9B8A" w14:textId="09FD4CE7" w:rsidR="004A15F6" w:rsidRDefault="00A174D4" w:rsidP="00A174D4">
      <w:pPr>
        <w:rPr>
          <w:rFonts w:ascii="Times New Roman" w:hAnsi="Times New Roman" w:cs="Times New Roman"/>
          <w:sz w:val="24"/>
          <w:szCs w:val="24"/>
        </w:rPr>
      </w:pPr>
      <w:r>
        <w:rPr>
          <w:rFonts w:ascii="Times New Roman" w:hAnsi="Times New Roman" w:cs="Times New Roman"/>
          <w:sz w:val="24"/>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713"/>
        <w:gridCol w:w="709"/>
        <w:gridCol w:w="1701"/>
        <w:gridCol w:w="709"/>
        <w:gridCol w:w="1134"/>
        <w:gridCol w:w="850"/>
        <w:gridCol w:w="1247"/>
        <w:gridCol w:w="851"/>
      </w:tblGrid>
      <w:tr w:rsidR="00A4097C" w:rsidRPr="004A15F6" w14:paraId="4AE30DF0" w14:textId="77777777" w:rsidTr="00D53F7D">
        <w:trPr>
          <w:trHeight w:val="323"/>
        </w:trPr>
        <w:tc>
          <w:tcPr>
            <w:tcW w:w="1550" w:type="dxa"/>
            <w:vMerge w:val="restart"/>
          </w:tcPr>
          <w:p w14:paraId="40AB0ECB" w14:textId="77777777" w:rsidR="00A4097C" w:rsidRPr="004A15F6" w:rsidRDefault="00A4097C" w:rsidP="004A15F6">
            <w:pPr>
              <w:rPr>
                <w:rFonts w:ascii="Times New Roman" w:hAnsi="Times New Roman" w:cs="Times New Roman"/>
                <w:b/>
                <w:bCs/>
                <w:sz w:val="24"/>
                <w:szCs w:val="24"/>
              </w:rPr>
            </w:pPr>
            <w:r w:rsidRPr="004A15F6">
              <w:rPr>
                <w:rFonts w:ascii="Times New Roman" w:hAnsi="Times New Roman" w:cs="Times New Roman"/>
                <w:b/>
                <w:bCs/>
                <w:sz w:val="24"/>
                <w:szCs w:val="24"/>
              </w:rPr>
              <w:t>KJØNN</w:t>
            </w:r>
          </w:p>
        </w:tc>
        <w:tc>
          <w:tcPr>
            <w:tcW w:w="1422" w:type="dxa"/>
            <w:gridSpan w:val="2"/>
          </w:tcPr>
          <w:p w14:paraId="64846047" w14:textId="0D47FF82" w:rsidR="00A4097C" w:rsidRPr="004A15F6" w:rsidRDefault="00A4097C" w:rsidP="00A4097C">
            <w:pPr>
              <w:jc w:val="center"/>
              <w:rPr>
                <w:rFonts w:ascii="Times New Roman" w:hAnsi="Times New Roman" w:cs="Times New Roman"/>
                <w:b/>
                <w:bCs/>
                <w:sz w:val="24"/>
                <w:szCs w:val="24"/>
              </w:rPr>
            </w:pPr>
            <w:r w:rsidRPr="004A15F6">
              <w:rPr>
                <w:rFonts w:ascii="Times New Roman" w:hAnsi="Times New Roman" w:cs="Times New Roman"/>
                <w:b/>
                <w:bCs/>
                <w:sz w:val="24"/>
                <w:szCs w:val="24"/>
              </w:rPr>
              <w:t>K</w:t>
            </w:r>
            <w:r>
              <w:rPr>
                <w:rFonts w:ascii="Times New Roman" w:hAnsi="Times New Roman" w:cs="Times New Roman"/>
                <w:b/>
                <w:bCs/>
                <w:sz w:val="24"/>
                <w:szCs w:val="24"/>
              </w:rPr>
              <w:t>JE</w:t>
            </w:r>
          </w:p>
        </w:tc>
        <w:tc>
          <w:tcPr>
            <w:tcW w:w="2410" w:type="dxa"/>
            <w:gridSpan w:val="2"/>
          </w:tcPr>
          <w:p w14:paraId="3AC22B35" w14:textId="7A685ABC" w:rsidR="00A4097C" w:rsidRPr="004A15F6" w:rsidRDefault="00A4097C" w:rsidP="00A4097C">
            <w:pPr>
              <w:jc w:val="center"/>
              <w:rPr>
                <w:rFonts w:ascii="Times New Roman" w:hAnsi="Times New Roman" w:cs="Times New Roman"/>
                <w:b/>
                <w:bCs/>
                <w:sz w:val="24"/>
                <w:szCs w:val="24"/>
              </w:rPr>
            </w:pPr>
            <w:r w:rsidRPr="004A15F6">
              <w:rPr>
                <w:rFonts w:ascii="Times New Roman" w:hAnsi="Times New Roman" w:cs="Times New Roman"/>
                <w:b/>
                <w:bCs/>
                <w:sz w:val="24"/>
                <w:szCs w:val="24"/>
              </w:rPr>
              <w:t>UNGDYR</w:t>
            </w:r>
            <w:r>
              <w:rPr>
                <w:rFonts w:ascii="Times New Roman" w:hAnsi="Times New Roman" w:cs="Times New Roman"/>
                <w:b/>
                <w:bCs/>
                <w:sz w:val="24"/>
                <w:szCs w:val="24"/>
              </w:rPr>
              <w:t xml:space="preserve"> 1½ år</w:t>
            </w:r>
          </w:p>
        </w:tc>
        <w:tc>
          <w:tcPr>
            <w:tcW w:w="1984" w:type="dxa"/>
            <w:gridSpan w:val="2"/>
          </w:tcPr>
          <w:p w14:paraId="183534EE" w14:textId="7FEC20AD" w:rsidR="00A4097C" w:rsidRPr="004A15F6" w:rsidRDefault="00A4097C" w:rsidP="00A4097C">
            <w:pPr>
              <w:jc w:val="center"/>
              <w:rPr>
                <w:rFonts w:ascii="Times New Roman" w:hAnsi="Times New Roman" w:cs="Times New Roman"/>
                <w:b/>
                <w:bCs/>
                <w:sz w:val="24"/>
                <w:szCs w:val="24"/>
              </w:rPr>
            </w:pPr>
            <w:r w:rsidRPr="004A15F6">
              <w:rPr>
                <w:rFonts w:ascii="Times New Roman" w:hAnsi="Times New Roman" w:cs="Times New Roman"/>
                <w:b/>
                <w:bCs/>
                <w:sz w:val="24"/>
                <w:szCs w:val="24"/>
              </w:rPr>
              <w:t>ELDRE</w:t>
            </w:r>
          </w:p>
        </w:tc>
        <w:tc>
          <w:tcPr>
            <w:tcW w:w="2098" w:type="dxa"/>
            <w:gridSpan w:val="2"/>
          </w:tcPr>
          <w:p w14:paraId="3F2D60B0" w14:textId="6EDEC8AA" w:rsidR="00A4097C" w:rsidRPr="004A15F6" w:rsidRDefault="00A4097C" w:rsidP="00A4097C">
            <w:pPr>
              <w:jc w:val="center"/>
              <w:rPr>
                <w:rFonts w:ascii="Times New Roman" w:hAnsi="Times New Roman" w:cs="Times New Roman"/>
                <w:b/>
                <w:bCs/>
                <w:sz w:val="24"/>
                <w:szCs w:val="24"/>
              </w:rPr>
            </w:pPr>
            <w:r w:rsidRPr="004A15F6">
              <w:rPr>
                <w:rFonts w:ascii="Times New Roman" w:hAnsi="Times New Roman" w:cs="Times New Roman"/>
                <w:b/>
                <w:bCs/>
                <w:sz w:val="24"/>
                <w:szCs w:val="24"/>
              </w:rPr>
              <w:t>SUM</w:t>
            </w:r>
          </w:p>
        </w:tc>
      </w:tr>
      <w:tr w:rsidR="006138FA" w:rsidRPr="004A15F6" w14:paraId="062A1DC8" w14:textId="77777777" w:rsidTr="006138FA">
        <w:trPr>
          <w:trHeight w:val="322"/>
        </w:trPr>
        <w:tc>
          <w:tcPr>
            <w:tcW w:w="1550" w:type="dxa"/>
            <w:vMerge/>
          </w:tcPr>
          <w:p w14:paraId="039A8D67" w14:textId="77777777" w:rsidR="006138FA" w:rsidRPr="004A15F6" w:rsidRDefault="006138FA" w:rsidP="006138FA">
            <w:pPr>
              <w:rPr>
                <w:rFonts w:ascii="Times New Roman" w:hAnsi="Times New Roman" w:cs="Times New Roman"/>
                <w:b/>
                <w:bCs/>
                <w:i/>
                <w:sz w:val="24"/>
                <w:szCs w:val="24"/>
              </w:rPr>
            </w:pPr>
          </w:p>
        </w:tc>
        <w:tc>
          <w:tcPr>
            <w:tcW w:w="713" w:type="dxa"/>
          </w:tcPr>
          <w:p w14:paraId="5B2F5A65" w14:textId="0348392F" w:rsidR="006138FA" w:rsidRPr="001D63BC" w:rsidRDefault="006138FA" w:rsidP="00E552EB">
            <w:pPr>
              <w:jc w:val="center"/>
              <w:rPr>
                <w:rFonts w:ascii="Times New Roman" w:hAnsi="Times New Roman" w:cs="Times New Roman"/>
                <w:b/>
                <w:bCs/>
                <w:iCs/>
                <w:sz w:val="24"/>
                <w:szCs w:val="24"/>
              </w:rPr>
            </w:pPr>
            <w:r w:rsidRPr="001D63BC">
              <w:rPr>
                <w:rFonts w:ascii="Times New Roman" w:hAnsi="Times New Roman" w:cs="Times New Roman"/>
                <w:b/>
                <w:bCs/>
                <w:iCs/>
                <w:sz w:val="24"/>
                <w:szCs w:val="24"/>
              </w:rPr>
              <w:t>202</w:t>
            </w:r>
            <w:r w:rsidR="003A18B8">
              <w:rPr>
                <w:rFonts w:ascii="Times New Roman" w:hAnsi="Times New Roman" w:cs="Times New Roman"/>
                <w:b/>
                <w:bCs/>
                <w:iCs/>
                <w:sz w:val="24"/>
                <w:szCs w:val="24"/>
              </w:rPr>
              <w:t>4</w:t>
            </w:r>
          </w:p>
        </w:tc>
        <w:tc>
          <w:tcPr>
            <w:tcW w:w="709" w:type="dxa"/>
          </w:tcPr>
          <w:p w14:paraId="42ABB473" w14:textId="00DDA0C6" w:rsidR="006138FA" w:rsidRPr="004D149B" w:rsidRDefault="006138FA" w:rsidP="00E552EB">
            <w:pPr>
              <w:jc w:val="center"/>
              <w:rPr>
                <w:rFonts w:ascii="Times New Roman" w:hAnsi="Times New Roman" w:cs="Times New Roman"/>
                <w:i/>
                <w:sz w:val="24"/>
                <w:szCs w:val="24"/>
              </w:rPr>
            </w:pPr>
            <w:r w:rsidRPr="004D149B">
              <w:rPr>
                <w:rFonts w:ascii="Times New Roman" w:hAnsi="Times New Roman" w:cs="Times New Roman"/>
                <w:i/>
                <w:sz w:val="24"/>
                <w:szCs w:val="24"/>
              </w:rPr>
              <w:t>202</w:t>
            </w:r>
            <w:r w:rsidR="003A18B8">
              <w:rPr>
                <w:rFonts w:ascii="Times New Roman" w:hAnsi="Times New Roman" w:cs="Times New Roman"/>
                <w:i/>
                <w:sz w:val="24"/>
                <w:szCs w:val="24"/>
              </w:rPr>
              <w:t>3</w:t>
            </w:r>
          </w:p>
        </w:tc>
        <w:tc>
          <w:tcPr>
            <w:tcW w:w="1701" w:type="dxa"/>
          </w:tcPr>
          <w:p w14:paraId="50367EDC" w14:textId="711D0893" w:rsidR="006138FA" w:rsidRPr="004D149B" w:rsidRDefault="006138FA" w:rsidP="00E552EB">
            <w:pPr>
              <w:jc w:val="center"/>
              <w:rPr>
                <w:rFonts w:ascii="Times New Roman" w:hAnsi="Times New Roman" w:cs="Times New Roman"/>
                <w:b/>
                <w:bCs/>
                <w:i/>
                <w:sz w:val="24"/>
                <w:szCs w:val="24"/>
              </w:rPr>
            </w:pPr>
            <w:r w:rsidRPr="004D149B">
              <w:rPr>
                <w:rFonts w:ascii="Times New Roman" w:hAnsi="Times New Roman" w:cs="Times New Roman"/>
                <w:b/>
                <w:bCs/>
                <w:i/>
                <w:sz w:val="24"/>
                <w:szCs w:val="24"/>
              </w:rPr>
              <w:t>202</w:t>
            </w:r>
            <w:r w:rsidR="00FB6AC8">
              <w:rPr>
                <w:rFonts w:ascii="Times New Roman" w:hAnsi="Times New Roman" w:cs="Times New Roman"/>
                <w:b/>
                <w:bCs/>
                <w:i/>
                <w:sz w:val="24"/>
                <w:szCs w:val="24"/>
              </w:rPr>
              <w:t>4</w:t>
            </w:r>
          </w:p>
        </w:tc>
        <w:tc>
          <w:tcPr>
            <w:tcW w:w="709" w:type="dxa"/>
          </w:tcPr>
          <w:p w14:paraId="55ADAB04" w14:textId="66058DFD" w:rsidR="006138FA" w:rsidRPr="004D149B" w:rsidRDefault="006138FA" w:rsidP="00E552EB">
            <w:pPr>
              <w:jc w:val="center"/>
              <w:rPr>
                <w:rFonts w:ascii="Times New Roman" w:hAnsi="Times New Roman" w:cs="Times New Roman"/>
                <w:i/>
                <w:sz w:val="24"/>
                <w:szCs w:val="24"/>
              </w:rPr>
            </w:pPr>
            <w:r w:rsidRPr="004D149B">
              <w:rPr>
                <w:rFonts w:ascii="Times New Roman" w:hAnsi="Times New Roman" w:cs="Times New Roman"/>
                <w:i/>
                <w:sz w:val="24"/>
                <w:szCs w:val="24"/>
              </w:rPr>
              <w:t>202</w:t>
            </w:r>
            <w:r w:rsidR="00FB6AC8">
              <w:rPr>
                <w:rFonts w:ascii="Times New Roman" w:hAnsi="Times New Roman" w:cs="Times New Roman"/>
                <w:i/>
                <w:sz w:val="24"/>
                <w:szCs w:val="24"/>
              </w:rPr>
              <w:t>3</w:t>
            </w:r>
          </w:p>
        </w:tc>
        <w:tc>
          <w:tcPr>
            <w:tcW w:w="1134" w:type="dxa"/>
          </w:tcPr>
          <w:p w14:paraId="0286A447" w14:textId="2DB7AB49" w:rsidR="006138FA" w:rsidRPr="00CA0305" w:rsidRDefault="006138FA" w:rsidP="00E552EB">
            <w:pPr>
              <w:jc w:val="center"/>
              <w:rPr>
                <w:rFonts w:ascii="Times New Roman" w:hAnsi="Times New Roman" w:cs="Times New Roman"/>
                <w:b/>
                <w:bCs/>
                <w:iCs/>
                <w:sz w:val="24"/>
                <w:szCs w:val="24"/>
              </w:rPr>
            </w:pPr>
            <w:r w:rsidRPr="00CA0305">
              <w:rPr>
                <w:rFonts w:ascii="Times New Roman" w:hAnsi="Times New Roman" w:cs="Times New Roman"/>
                <w:b/>
                <w:bCs/>
                <w:iCs/>
                <w:sz w:val="24"/>
                <w:szCs w:val="24"/>
              </w:rPr>
              <w:t>202</w:t>
            </w:r>
            <w:r w:rsidR="00C84F28">
              <w:rPr>
                <w:rFonts w:ascii="Times New Roman" w:hAnsi="Times New Roman" w:cs="Times New Roman"/>
                <w:b/>
                <w:bCs/>
                <w:iCs/>
                <w:sz w:val="24"/>
                <w:szCs w:val="24"/>
              </w:rPr>
              <w:t>4</w:t>
            </w:r>
          </w:p>
        </w:tc>
        <w:tc>
          <w:tcPr>
            <w:tcW w:w="850" w:type="dxa"/>
          </w:tcPr>
          <w:p w14:paraId="0258F9E2" w14:textId="6B614725" w:rsidR="006138FA" w:rsidRPr="004D149B" w:rsidRDefault="006138FA" w:rsidP="00E552EB">
            <w:pPr>
              <w:jc w:val="center"/>
              <w:rPr>
                <w:rFonts w:ascii="Times New Roman" w:hAnsi="Times New Roman" w:cs="Times New Roman"/>
                <w:i/>
                <w:sz w:val="24"/>
                <w:szCs w:val="24"/>
              </w:rPr>
            </w:pPr>
            <w:r w:rsidRPr="004D149B">
              <w:rPr>
                <w:rFonts w:ascii="Times New Roman" w:hAnsi="Times New Roman" w:cs="Times New Roman"/>
                <w:i/>
                <w:sz w:val="24"/>
                <w:szCs w:val="24"/>
              </w:rPr>
              <w:t>202</w:t>
            </w:r>
            <w:r w:rsidR="00FB6AC8">
              <w:rPr>
                <w:rFonts w:ascii="Times New Roman" w:hAnsi="Times New Roman" w:cs="Times New Roman"/>
                <w:i/>
                <w:sz w:val="24"/>
                <w:szCs w:val="24"/>
              </w:rPr>
              <w:t>3</w:t>
            </w:r>
          </w:p>
        </w:tc>
        <w:tc>
          <w:tcPr>
            <w:tcW w:w="1247" w:type="dxa"/>
          </w:tcPr>
          <w:p w14:paraId="2A770E86" w14:textId="3C97BBE3" w:rsidR="006138FA" w:rsidRPr="00CA0305" w:rsidRDefault="006138FA" w:rsidP="00E552EB">
            <w:pPr>
              <w:jc w:val="center"/>
              <w:rPr>
                <w:rFonts w:ascii="Times New Roman" w:hAnsi="Times New Roman" w:cs="Times New Roman"/>
                <w:b/>
                <w:bCs/>
                <w:iCs/>
                <w:sz w:val="24"/>
                <w:szCs w:val="24"/>
              </w:rPr>
            </w:pPr>
            <w:r w:rsidRPr="00CA0305">
              <w:rPr>
                <w:rFonts w:ascii="Times New Roman" w:hAnsi="Times New Roman" w:cs="Times New Roman"/>
                <w:b/>
                <w:bCs/>
                <w:iCs/>
                <w:sz w:val="24"/>
                <w:szCs w:val="24"/>
              </w:rPr>
              <w:t>202</w:t>
            </w:r>
            <w:r w:rsidR="00F038D3">
              <w:rPr>
                <w:rFonts w:ascii="Times New Roman" w:hAnsi="Times New Roman" w:cs="Times New Roman"/>
                <w:b/>
                <w:bCs/>
                <w:iCs/>
                <w:sz w:val="24"/>
                <w:szCs w:val="24"/>
              </w:rPr>
              <w:t>4</w:t>
            </w:r>
          </w:p>
        </w:tc>
        <w:tc>
          <w:tcPr>
            <w:tcW w:w="851" w:type="dxa"/>
          </w:tcPr>
          <w:p w14:paraId="3474F6BA" w14:textId="25FA6664" w:rsidR="006138FA" w:rsidRPr="004D149B" w:rsidRDefault="006138FA" w:rsidP="00E552EB">
            <w:pPr>
              <w:jc w:val="center"/>
              <w:rPr>
                <w:rFonts w:ascii="Times New Roman" w:hAnsi="Times New Roman" w:cs="Times New Roman"/>
                <w:i/>
                <w:sz w:val="24"/>
                <w:szCs w:val="24"/>
              </w:rPr>
            </w:pPr>
            <w:r w:rsidRPr="004D149B">
              <w:rPr>
                <w:rFonts w:ascii="Times New Roman" w:hAnsi="Times New Roman" w:cs="Times New Roman"/>
                <w:i/>
                <w:sz w:val="24"/>
                <w:szCs w:val="24"/>
              </w:rPr>
              <w:t>202</w:t>
            </w:r>
            <w:r w:rsidR="00580971">
              <w:rPr>
                <w:rFonts w:ascii="Times New Roman" w:hAnsi="Times New Roman" w:cs="Times New Roman"/>
                <w:i/>
                <w:sz w:val="24"/>
                <w:szCs w:val="24"/>
              </w:rPr>
              <w:t>3</w:t>
            </w:r>
          </w:p>
        </w:tc>
      </w:tr>
      <w:tr w:rsidR="006138FA" w:rsidRPr="004A15F6" w14:paraId="51841D6D" w14:textId="77777777" w:rsidTr="006138FA">
        <w:tc>
          <w:tcPr>
            <w:tcW w:w="1550" w:type="dxa"/>
          </w:tcPr>
          <w:p w14:paraId="18C53DD4" w14:textId="77777777" w:rsidR="006138FA" w:rsidRPr="004A15F6" w:rsidRDefault="006138FA" w:rsidP="006138FA">
            <w:pPr>
              <w:rPr>
                <w:rFonts w:ascii="Times New Roman" w:hAnsi="Times New Roman" w:cs="Times New Roman"/>
                <w:b/>
                <w:bCs/>
                <w:sz w:val="24"/>
                <w:szCs w:val="24"/>
              </w:rPr>
            </w:pPr>
            <w:r w:rsidRPr="004A15F6">
              <w:rPr>
                <w:rFonts w:ascii="Times New Roman" w:hAnsi="Times New Roman" w:cs="Times New Roman"/>
                <w:b/>
                <w:bCs/>
                <w:sz w:val="24"/>
                <w:szCs w:val="24"/>
              </w:rPr>
              <w:t>Hunndyr</w:t>
            </w:r>
          </w:p>
        </w:tc>
        <w:tc>
          <w:tcPr>
            <w:tcW w:w="713" w:type="dxa"/>
          </w:tcPr>
          <w:p w14:paraId="61E19C05" w14:textId="3F2A6CC2" w:rsidR="006138FA" w:rsidRPr="001D63BC" w:rsidRDefault="00260B4D"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09" w:type="dxa"/>
          </w:tcPr>
          <w:p w14:paraId="272B59E3" w14:textId="66B9B635" w:rsidR="006138FA" w:rsidRPr="004D149B" w:rsidRDefault="003A18B8" w:rsidP="00E552EB">
            <w:pPr>
              <w:jc w:val="center"/>
              <w:rPr>
                <w:rFonts w:ascii="Times New Roman" w:hAnsi="Times New Roman" w:cs="Times New Roman"/>
                <w:i/>
                <w:sz w:val="24"/>
                <w:szCs w:val="24"/>
              </w:rPr>
            </w:pPr>
            <w:r>
              <w:rPr>
                <w:rFonts w:ascii="Times New Roman" w:hAnsi="Times New Roman" w:cs="Times New Roman"/>
                <w:i/>
                <w:sz w:val="24"/>
                <w:szCs w:val="24"/>
              </w:rPr>
              <w:t>5</w:t>
            </w:r>
          </w:p>
        </w:tc>
        <w:tc>
          <w:tcPr>
            <w:tcW w:w="1701" w:type="dxa"/>
          </w:tcPr>
          <w:p w14:paraId="45242CC9" w14:textId="454B072E" w:rsidR="006138FA" w:rsidRPr="004D149B" w:rsidRDefault="007E40C1" w:rsidP="00E552EB">
            <w:pPr>
              <w:jc w:val="center"/>
              <w:rPr>
                <w:rFonts w:ascii="Times New Roman" w:hAnsi="Times New Roman" w:cs="Times New Roman"/>
                <w:b/>
                <w:bCs/>
                <w:i/>
                <w:sz w:val="24"/>
                <w:szCs w:val="24"/>
              </w:rPr>
            </w:pPr>
            <w:r>
              <w:rPr>
                <w:rFonts w:ascii="Times New Roman" w:hAnsi="Times New Roman" w:cs="Times New Roman"/>
                <w:b/>
                <w:bCs/>
                <w:i/>
                <w:sz w:val="24"/>
                <w:szCs w:val="24"/>
              </w:rPr>
              <w:t>5</w:t>
            </w:r>
          </w:p>
        </w:tc>
        <w:tc>
          <w:tcPr>
            <w:tcW w:w="709" w:type="dxa"/>
          </w:tcPr>
          <w:p w14:paraId="17D6F443" w14:textId="5637C88D" w:rsidR="006138FA" w:rsidRPr="004D149B" w:rsidRDefault="00FB6AC8" w:rsidP="00E552EB">
            <w:pPr>
              <w:jc w:val="center"/>
              <w:rPr>
                <w:rFonts w:ascii="Times New Roman" w:hAnsi="Times New Roman" w:cs="Times New Roman"/>
                <w:i/>
                <w:sz w:val="24"/>
                <w:szCs w:val="24"/>
              </w:rPr>
            </w:pPr>
            <w:r>
              <w:rPr>
                <w:rFonts w:ascii="Times New Roman" w:hAnsi="Times New Roman" w:cs="Times New Roman"/>
                <w:i/>
                <w:sz w:val="24"/>
                <w:szCs w:val="24"/>
              </w:rPr>
              <w:t>7</w:t>
            </w:r>
          </w:p>
        </w:tc>
        <w:tc>
          <w:tcPr>
            <w:tcW w:w="1134" w:type="dxa"/>
          </w:tcPr>
          <w:p w14:paraId="2C656EA1" w14:textId="2A2DDF7F" w:rsidR="006138FA" w:rsidRPr="00CA0305" w:rsidRDefault="00B1465F"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850" w:type="dxa"/>
          </w:tcPr>
          <w:p w14:paraId="4A51EA7C" w14:textId="7E23F79A" w:rsidR="006138FA" w:rsidRPr="004D149B" w:rsidRDefault="00FB6AC8" w:rsidP="00E552EB">
            <w:pPr>
              <w:jc w:val="center"/>
              <w:rPr>
                <w:rFonts w:ascii="Times New Roman" w:hAnsi="Times New Roman" w:cs="Times New Roman"/>
                <w:i/>
                <w:sz w:val="24"/>
                <w:szCs w:val="24"/>
              </w:rPr>
            </w:pPr>
            <w:r>
              <w:rPr>
                <w:rFonts w:ascii="Times New Roman" w:hAnsi="Times New Roman" w:cs="Times New Roman"/>
                <w:i/>
                <w:sz w:val="24"/>
                <w:szCs w:val="24"/>
              </w:rPr>
              <w:t>7</w:t>
            </w:r>
          </w:p>
        </w:tc>
        <w:tc>
          <w:tcPr>
            <w:tcW w:w="1247" w:type="dxa"/>
          </w:tcPr>
          <w:p w14:paraId="439D6246" w14:textId="7D3ABF1E" w:rsidR="006138FA" w:rsidRPr="00CA0305" w:rsidRDefault="00ED2105"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18</w:t>
            </w:r>
          </w:p>
        </w:tc>
        <w:tc>
          <w:tcPr>
            <w:tcW w:w="851" w:type="dxa"/>
          </w:tcPr>
          <w:p w14:paraId="07CFFF5C" w14:textId="304A22B3" w:rsidR="006138FA" w:rsidRPr="004D149B" w:rsidRDefault="00F038D3" w:rsidP="00E552EB">
            <w:pPr>
              <w:jc w:val="center"/>
              <w:rPr>
                <w:rFonts w:ascii="Times New Roman" w:hAnsi="Times New Roman" w:cs="Times New Roman"/>
                <w:i/>
                <w:sz w:val="24"/>
                <w:szCs w:val="24"/>
              </w:rPr>
            </w:pPr>
            <w:r>
              <w:rPr>
                <w:rFonts w:ascii="Times New Roman" w:hAnsi="Times New Roman" w:cs="Times New Roman"/>
                <w:i/>
                <w:sz w:val="24"/>
                <w:szCs w:val="24"/>
              </w:rPr>
              <w:t>19</w:t>
            </w:r>
          </w:p>
        </w:tc>
      </w:tr>
      <w:tr w:rsidR="006138FA" w:rsidRPr="004A15F6" w14:paraId="0B6687BD" w14:textId="77777777" w:rsidTr="006138FA">
        <w:tc>
          <w:tcPr>
            <w:tcW w:w="1550" w:type="dxa"/>
          </w:tcPr>
          <w:p w14:paraId="5469B07E" w14:textId="77777777" w:rsidR="006138FA" w:rsidRPr="004A15F6" w:rsidRDefault="006138FA" w:rsidP="006138FA">
            <w:pPr>
              <w:rPr>
                <w:rFonts w:ascii="Times New Roman" w:hAnsi="Times New Roman" w:cs="Times New Roman"/>
                <w:b/>
                <w:bCs/>
                <w:sz w:val="24"/>
                <w:szCs w:val="24"/>
              </w:rPr>
            </w:pPr>
            <w:r w:rsidRPr="004A15F6">
              <w:rPr>
                <w:rFonts w:ascii="Times New Roman" w:hAnsi="Times New Roman" w:cs="Times New Roman"/>
                <w:b/>
                <w:bCs/>
                <w:sz w:val="24"/>
                <w:szCs w:val="24"/>
              </w:rPr>
              <w:t>Hanndyr</w:t>
            </w:r>
          </w:p>
        </w:tc>
        <w:tc>
          <w:tcPr>
            <w:tcW w:w="713" w:type="dxa"/>
          </w:tcPr>
          <w:p w14:paraId="75A4C011" w14:textId="599B2A0A" w:rsidR="006138FA" w:rsidRPr="001D63BC" w:rsidRDefault="00260B4D"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09" w:type="dxa"/>
          </w:tcPr>
          <w:p w14:paraId="4C693467" w14:textId="7D8FF501" w:rsidR="006138FA" w:rsidRPr="004D149B" w:rsidRDefault="003A18B8" w:rsidP="00E552EB">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14:paraId="7B0C205E" w14:textId="6A5F4D38" w:rsidR="006138FA" w:rsidRPr="004D149B" w:rsidRDefault="007E40C1" w:rsidP="00E552EB">
            <w:pPr>
              <w:jc w:val="center"/>
              <w:rPr>
                <w:rFonts w:ascii="Times New Roman" w:hAnsi="Times New Roman" w:cs="Times New Roman"/>
                <w:b/>
                <w:bCs/>
                <w:i/>
                <w:sz w:val="24"/>
                <w:szCs w:val="24"/>
              </w:rPr>
            </w:pPr>
            <w:r>
              <w:rPr>
                <w:rFonts w:ascii="Times New Roman" w:hAnsi="Times New Roman" w:cs="Times New Roman"/>
                <w:b/>
                <w:bCs/>
                <w:i/>
                <w:sz w:val="24"/>
                <w:szCs w:val="24"/>
              </w:rPr>
              <w:t>3</w:t>
            </w:r>
          </w:p>
        </w:tc>
        <w:tc>
          <w:tcPr>
            <w:tcW w:w="709" w:type="dxa"/>
          </w:tcPr>
          <w:p w14:paraId="1B42A4E5" w14:textId="3515ACA7" w:rsidR="006138FA" w:rsidRPr="004D149B" w:rsidRDefault="00FB6AC8" w:rsidP="00E552EB">
            <w:pPr>
              <w:jc w:val="center"/>
              <w:rPr>
                <w:rFonts w:ascii="Times New Roman" w:hAnsi="Times New Roman" w:cs="Times New Roman"/>
                <w:i/>
                <w:sz w:val="24"/>
                <w:szCs w:val="24"/>
              </w:rPr>
            </w:pPr>
            <w:r>
              <w:rPr>
                <w:rFonts w:ascii="Times New Roman" w:hAnsi="Times New Roman" w:cs="Times New Roman"/>
                <w:i/>
                <w:sz w:val="24"/>
                <w:szCs w:val="24"/>
              </w:rPr>
              <w:t>8</w:t>
            </w:r>
          </w:p>
        </w:tc>
        <w:tc>
          <w:tcPr>
            <w:tcW w:w="1134" w:type="dxa"/>
          </w:tcPr>
          <w:p w14:paraId="66BCAAA6" w14:textId="5109B3CB" w:rsidR="006138FA" w:rsidRPr="00CA0305" w:rsidRDefault="00B1465F"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1</w:t>
            </w:r>
            <w:r w:rsidR="00575371">
              <w:rPr>
                <w:rFonts w:ascii="Times New Roman" w:hAnsi="Times New Roman" w:cs="Times New Roman"/>
                <w:b/>
                <w:bCs/>
                <w:iCs/>
                <w:sz w:val="24"/>
                <w:szCs w:val="24"/>
              </w:rPr>
              <w:t>4</w:t>
            </w:r>
          </w:p>
        </w:tc>
        <w:tc>
          <w:tcPr>
            <w:tcW w:w="850" w:type="dxa"/>
          </w:tcPr>
          <w:p w14:paraId="6EEB8AC1" w14:textId="5C4D2127" w:rsidR="006138FA" w:rsidRPr="004D149B" w:rsidRDefault="00C84F28" w:rsidP="00E552EB">
            <w:pPr>
              <w:jc w:val="center"/>
              <w:rPr>
                <w:rFonts w:ascii="Times New Roman" w:hAnsi="Times New Roman" w:cs="Times New Roman"/>
                <w:i/>
                <w:sz w:val="24"/>
                <w:szCs w:val="24"/>
              </w:rPr>
            </w:pPr>
            <w:r>
              <w:rPr>
                <w:rFonts w:ascii="Times New Roman" w:hAnsi="Times New Roman" w:cs="Times New Roman"/>
                <w:i/>
                <w:sz w:val="24"/>
                <w:szCs w:val="24"/>
              </w:rPr>
              <w:t>16</w:t>
            </w:r>
          </w:p>
        </w:tc>
        <w:tc>
          <w:tcPr>
            <w:tcW w:w="1247" w:type="dxa"/>
          </w:tcPr>
          <w:p w14:paraId="5D36EFE5" w14:textId="572B0DDA" w:rsidR="006138FA" w:rsidRPr="00CA0305" w:rsidRDefault="00ED2105"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2</w:t>
            </w:r>
            <w:r w:rsidR="00460FBA">
              <w:rPr>
                <w:rFonts w:ascii="Times New Roman" w:hAnsi="Times New Roman" w:cs="Times New Roman"/>
                <w:b/>
                <w:bCs/>
                <w:iCs/>
                <w:sz w:val="24"/>
                <w:szCs w:val="24"/>
              </w:rPr>
              <w:t>4</w:t>
            </w:r>
          </w:p>
        </w:tc>
        <w:tc>
          <w:tcPr>
            <w:tcW w:w="851" w:type="dxa"/>
          </w:tcPr>
          <w:p w14:paraId="1F9DFFAE" w14:textId="5B71D23B" w:rsidR="006138FA" w:rsidRPr="004D149B" w:rsidRDefault="00F038D3" w:rsidP="00E552EB">
            <w:pPr>
              <w:jc w:val="center"/>
              <w:rPr>
                <w:rFonts w:ascii="Times New Roman" w:hAnsi="Times New Roman" w:cs="Times New Roman"/>
                <w:i/>
                <w:sz w:val="24"/>
                <w:szCs w:val="24"/>
              </w:rPr>
            </w:pPr>
            <w:r>
              <w:rPr>
                <w:rFonts w:ascii="Times New Roman" w:hAnsi="Times New Roman" w:cs="Times New Roman"/>
                <w:i/>
                <w:sz w:val="24"/>
                <w:szCs w:val="24"/>
              </w:rPr>
              <w:t>28</w:t>
            </w:r>
          </w:p>
        </w:tc>
      </w:tr>
      <w:tr w:rsidR="006138FA" w:rsidRPr="004A15F6" w14:paraId="4C6589B1" w14:textId="77777777" w:rsidTr="006138FA">
        <w:tc>
          <w:tcPr>
            <w:tcW w:w="1550" w:type="dxa"/>
          </w:tcPr>
          <w:p w14:paraId="777202BF" w14:textId="77777777" w:rsidR="006138FA" w:rsidRPr="004A15F6" w:rsidRDefault="006138FA" w:rsidP="006138FA">
            <w:pPr>
              <w:rPr>
                <w:rFonts w:ascii="Times New Roman" w:hAnsi="Times New Roman" w:cs="Times New Roman"/>
                <w:b/>
                <w:bCs/>
                <w:sz w:val="24"/>
                <w:szCs w:val="24"/>
              </w:rPr>
            </w:pPr>
            <w:r w:rsidRPr="004A15F6">
              <w:rPr>
                <w:rFonts w:ascii="Times New Roman" w:hAnsi="Times New Roman" w:cs="Times New Roman"/>
                <w:b/>
                <w:bCs/>
                <w:sz w:val="24"/>
                <w:szCs w:val="24"/>
              </w:rPr>
              <w:t>Sum</w:t>
            </w:r>
          </w:p>
        </w:tc>
        <w:tc>
          <w:tcPr>
            <w:tcW w:w="713" w:type="dxa"/>
          </w:tcPr>
          <w:p w14:paraId="6BE05637" w14:textId="184C2951" w:rsidR="006138FA" w:rsidRPr="001D63BC" w:rsidRDefault="00260B4D"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13</w:t>
            </w:r>
          </w:p>
        </w:tc>
        <w:tc>
          <w:tcPr>
            <w:tcW w:w="709" w:type="dxa"/>
          </w:tcPr>
          <w:p w14:paraId="18586D80" w14:textId="16B71AD5" w:rsidR="006138FA" w:rsidRPr="004D149B" w:rsidRDefault="003A18B8" w:rsidP="00E552EB">
            <w:pPr>
              <w:jc w:val="center"/>
              <w:rPr>
                <w:rFonts w:ascii="Times New Roman" w:hAnsi="Times New Roman" w:cs="Times New Roman"/>
                <w:i/>
                <w:sz w:val="24"/>
                <w:szCs w:val="24"/>
              </w:rPr>
            </w:pPr>
            <w:r>
              <w:rPr>
                <w:rFonts w:ascii="Times New Roman" w:hAnsi="Times New Roman" w:cs="Times New Roman"/>
                <w:i/>
                <w:sz w:val="24"/>
                <w:szCs w:val="24"/>
              </w:rPr>
              <w:t>9</w:t>
            </w:r>
          </w:p>
        </w:tc>
        <w:tc>
          <w:tcPr>
            <w:tcW w:w="1701" w:type="dxa"/>
          </w:tcPr>
          <w:p w14:paraId="136D822C" w14:textId="6522518E" w:rsidR="006138FA" w:rsidRPr="004D149B" w:rsidRDefault="007E40C1" w:rsidP="00E552EB">
            <w:pPr>
              <w:jc w:val="center"/>
              <w:rPr>
                <w:rFonts w:ascii="Times New Roman" w:hAnsi="Times New Roman" w:cs="Times New Roman"/>
                <w:b/>
                <w:bCs/>
                <w:i/>
                <w:sz w:val="24"/>
                <w:szCs w:val="24"/>
              </w:rPr>
            </w:pPr>
            <w:r>
              <w:rPr>
                <w:rFonts w:ascii="Times New Roman" w:hAnsi="Times New Roman" w:cs="Times New Roman"/>
                <w:b/>
                <w:bCs/>
                <w:i/>
                <w:sz w:val="24"/>
                <w:szCs w:val="24"/>
              </w:rPr>
              <w:t>8</w:t>
            </w:r>
          </w:p>
        </w:tc>
        <w:tc>
          <w:tcPr>
            <w:tcW w:w="709" w:type="dxa"/>
          </w:tcPr>
          <w:p w14:paraId="6B278E13" w14:textId="19595672" w:rsidR="006138FA" w:rsidRPr="004D149B" w:rsidRDefault="00FB6AC8" w:rsidP="00E552EB">
            <w:pPr>
              <w:jc w:val="center"/>
              <w:rPr>
                <w:rFonts w:ascii="Times New Roman" w:hAnsi="Times New Roman" w:cs="Times New Roman"/>
                <w:i/>
                <w:sz w:val="24"/>
                <w:szCs w:val="24"/>
              </w:rPr>
            </w:pPr>
            <w:r>
              <w:rPr>
                <w:rFonts w:ascii="Times New Roman" w:hAnsi="Times New Roman" w:cs="Times New Roman"/>
                <w:i/>
                <w:sz w:val="24"/>
                <w:szCs w:val="24"/>
              </w:rPr>
              <w:t>15</w:t>
            </w:r>
          </w:p>
        </w:tc>
        <w:tc>
          <w:tcPr>
            <w:tcW w:w="1134" w:type="dxa"/>
          </w:tcPr>
          <w:p w14:paraId="678262AA" w14:textId="762810F1" w:rsidR="006138FA" w:rsidRPr="00CA0305" w:rsidRDefault="007E40C1"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2</w:t>
            </w:r>
            <w:r w:rsidR="00575371">
              <w:rPr>
                <w:rFonts w:ascii="Times New Roman" w:hAnsi="Times New Roman" w:cs="Times New Roman"/>
                <w:b/>
                <w:bCs/>
                <w:iCs/>
                <w:sz w:val="24"/>
                <w:szCs w:val="24"/>
              </w:rPr>
              <w:t>1</w:t>
            </w:r>
          </w:p>
        </w:tc>
        <w:tc>
          <w:tcPr>
            <w:tcW w:w="850" w:type="dxa"/>
          </w:tcPr>
          <w:p w14:paraId="10100607" w14:textId="44FB1A2D" w:rsidR="006138FA" w:rsidRPr="004D149B" w:rsidRDefault="00C84F28" w:rsidP="00E552EB">
            <w:pPr>
              <w:jc w:val="center"/>
              <w:rPr>
                <w:rFonts w:ascii="Times New Roman" w:hAnsi="Times New Roman" w:cs="Times New Roman"/>
                <w:i/>
                <w:sz w:val="24"/>
                <w:szCs w:val="24"/>
              </w:rPr>
            </w:pPr>
            <w:r>
              <w:rPr>
                <w:rFonts w:ascii="Times New Roman" w:hAnsi="Times New Roman" w:cs="Times New Roman"/>
                <w:i/>
                <w:sz w:val="24"/>
                <w:szCs w:val="24"/>
              </w:rPr>
              <w:t>23</w:t>
            </w:r>
          </w:p>
        </w:tc>
        <w:tc>
          <w:tcPr>
            <w:tcW w:w="1247" w:type="dxa"/>
          </w:tcPr>
          <w:p w14:paraId="51C3EE18" w14:textId="0E9CA1FC" w:rsidR="006138FA" w:rsidRPr="00CA0305" w:rsidRDefault="00102058" w:rsidP="00E552EB">
            <w:pPr>
              <w:jc w:val="center"/>
              <w:rPr>
                <w:rFonts w:ascii="Times New Roman" w:hAnsi="Times New Roman" w:cs="Times New Roman"/>
                <w:b/>
                <w:bCs/>
                <w:iCs/>
                <w:sz w:val="24"/>
                <w:szCs w:val="24"/>
              </w:rPr>
            </w:pPr>
            <w:r>
              <w:rPr>
                <w:rFonts w:ascii="Times New Roman" w:hAnsi="Times New Roman" w:cs="Times New Roman"/>
                <w:b/>
                <w:bCs/>
                <w:iCs/>
                <w:sz w:val="24"/>
                <w:szCs w:val="24"/>
              </w:rPr>
              <w:t>4</w:t>
            </w:r>
            <w:r w:rsidR="00575371">
              <w:rPr>
                <w:rFonts w:ascii="Times New Roman" w:hAnsi="Times New Roman" w:cs="Times New Roman"/>
                <w:b/>
                <w:bCs/>
                <w:iCs/>
                <w:sz w:val="24"/>
                <w:szCs w:val="24"/>
              </w:rPr>
              <w:t>2</w:t>
            </w:r>
          </w:p>
        </w:tc>
        <w:tc>
          <w:tcPr>
            <w:tcW w:w="851" w:type="dxa"/>
          </w:tcPr>
          <w:p w14:paraId="6491E75B" w14:textId="2D5B95F5" w:rsidR="006138FA" w:rsidRPr="004D149B" w:rsidRDefault="00F038D3" w:rsidP="00E552EB">
            <w:pPr>
              <w:jc w:val="center"/>
              <w:rPr>
                <w:rFonts w:ascii="Times New Roman" w:hAnsi="Times New Roman" w:cs="Times New Roman"/>
                <w:i/>
                <w:sz w:val="24"/>
                <w:szCs w:val="24"/>
              </w:rPr>
            </w:pPr>
            <w:r>
              <w:rPr>
                <w:rFonts w:ascii="Times New Roman" w:hAnsi="Times New Roman" w:cs="Times New Roman"/>
                <w:i/>
                <w:sz w:val="24"/>
                <w:szCs w:val="24"/>
              </w:rPr>
              <w:t>47</w:t>
            </w:r>
          </w:p>
        </w:tc>
      </w:tr>
    </w:tbl>
    <w:p w14:paraId="11E7E773" w14:textId="77777777" w:rsidR="004A15F6" w:rsidRDefault="004A15F6" w:rsidP="00A174D4">
      <w:pPr>
        <w:rPr>
          <w:rFonts w:ascii="Times New Roman" w:hAnsi="Times New Roman" w:cs="Times New Roman"/>
          <w:sz w:val="24"/>
          <w:szCs w:val="24"/>
        </w:rPr>
      </w:pPr>
    </w:p>
    <w:p w14:paraId="6D68ECC9" w14:textId="445F8ADE" w:rsidR="00A174D4" w:rsidRDefault="00A174D4" w:rsidP="00A174D4">
      <w:pPr>
        <w:rPr>
          <w:rFonts w:ascii="Times New Roman" w:hAnsi="Times New Roman" w:cs="Times New Roman"/>
          <w:sz w:val="24"/>
          <w:szCs w:val="24"/>
        </w:rPr>
      </w:pPr>
      <w:r>
        <w:rPr>
          <w:rFonts w:ascii="Times New Roman" w:hAnsi="Times New Roman" w:cs="Times New Roman"/>
          <w:sz w:val="24"/>
          <w:szCs w:val="24"/>
        </w:rPr>
        <w:t>Ordinær jakttid: 05.10</w:t>
      </w:r>
      <w:r w:rsidR="003B3EF4">
        <w:rPr>
          <w:rFonts w:ascii="Times New Roman" w:hAnsi="Times New Roman" w:cs="Times New Roman"/>
          <w:sz w:val="24"/>
          <w:szCs w:val="24"/>
        </w:rPr>
        <w:t xml:space="preserve"> - </w:t>
      </w:r>
      <w:r w:rsidR="00477E97">
        <w:rPr>
          <w:rFonts w:ascii="Times New Roman" w:hAnsi="Times New Roman" w:cs="Times New Roman"/>
          <w:sz w:val="24"/>
          <w:szCs w:val="24"/>
        </w:rPr>
        <w:t>22</w:t>
      </w:r>
      <w:r>
        <w:rPr>
          <w:rFonts w:ascii="Times New Roman" w:hAnsi="Times New Roman" w:cs="Times New Roman"/>
          <w:sz w:val="24"/>
          <w:szCs w:val="24"/>
        </w:rPr>
        <w:t>.12</w:t>
      </w:r>
    </w:p>
    <w:p w14:paraId="18EF69BA" w14:textId="0F11340F" w:rsidR="00B3470B" w:rsidRDefault="00B3470B" w:rsidP="00A174D4">
      <w:pPr>
        <w:rPr>
          <w:rFonts w:ascii="Times New Roman" w:hAnsi="Times New Roman" w:cs="Times New Roman"/>
          <w:sz w:val="24"/>
          <w:szCs w:val="24"/>
        </w:rPr>
      </w:pPr>
      <w:r>
        <w:rPr>
          <w:rFonts w:ascii="Times New Roman" w:hAnsi="Times New Roman" w:cs="Times New Roman"/>
          <w:sz w:val="24"/>
          <w:szCs w:val="24"/>
        </w:rPr>
        <w:t>Bukkejakt: 15.08</w:t>
      </w:r>
      <w:r w:rsidR="003B3EF4">
        <w:rPr>
          <w:rFonts w:ascii="Times New Roman" w:hAnsi="Times New Roman" w:cs="Times New Roman"/>
          <w:sz w:val="24"/>
          <w:szCs w:val="24"/>
        </w:rPr>
        <w:t xml:space="preserve"> </w:t>
      </w:r>
      <w:r>
        <w:rPr>
          <w:rFonts w:ascii="Times New Roman" w:hAnsi="Times New Roman" w:cs="Times New Roman"/>
          <w:sz w:val="24"/>
          <w:szCs w:val="24"/>
        </w:rPr>
        <w:t>-</w:t>
      </w:r>
      <w:r w:rsidR="003B3EF4">
        <w:rPr>
          <w:rFonts w:ascii="Times New Roman" w:hAnsi="Times New Roman" w:cs="Times New Roman"/>
          <w:sz w:val="24"/>
          <w:szCs w:val="24"/>
        </w:rPr>
        <w:t xml:space="preserve"> 23.09</w:t>
      </w:r>
    </w:p>
    <w:p w14:paraId="6D68ECCA" w14:textId="79FDF075" w:rsidR="00A174D4" w:rsidRDefault="00A174D4" w:rsidP="00A174D4">
      <w:pPr>
        <w:rPr>
          <w:rFonts w:ascii="Times New Roman" w:hAnsi="Times New Roman" w:cs="Times New Roman"/>
          <w:sz w:val="24"/>
          <w:szCs w:val="24"/>
        </w:rPr>
      </w:pPr>
      <w:r>
        <w:rPr>
          <w:rFonts w:ascii="Times New Roman" w:hAnsi="Times New Roman" w:cs="Times New Roman"/>
          <w:sz w:val="24"/>
          <w:szCs w:val="24"/>
        </w:rPr>
        <w:t>Bra jaktforhold</w:t>
      </w:r>
      <w:r w:rsidR="00C94240">
        <w:rPr>
          <w:rFonts w:ascii="Times New Roman" w:hAnsi="Times New Roman" w:cs="Times New Roman"/>
          <w:sz w:val="24"/>
          <w:szCs w:val="24"/>
        </w:rPr>
        <w:t xml:space="preserve"> og g</w:t>
      </w:r>
      <w:r w:rsidR="007D1C3B">
        <w:rPr>
          <w:rFonts w:ascii="Times New Roman" w:hAnsi="Times New Roman" w:cs="Times New Roman"/>
          <w:sz w:val="24"/>
          <w:szCs w:val="24"/>
        </w:rPr>
        <w:t>od</w:t>
      </w:r>
      <w:r w:rsidR="004A48DF">
        <w:rPr>
          <w:rFonts w:ascii="Times New Roman" w:hAnsi="Times New Roman" w:cs="Times New Roman"/>
          <w:sz w:val="24"/>
          <w:szCs w:val="24"/>
        </w:rPr>
        <w:t xml:space="preserve"> avskyting</w:t>
      </w:r>
      <w:r w:rsidR="00E30CF2">
        <w:rPr>
          <w:rFonts w:ascii="Times New Roman" w:hAnsi="Times New Roman" w:cs="Times New Roman"/>
          <w:sz w:val="24"/>
          <w:szCs w:val="24"/>
        </w:rPr>
        <w:t>, det er fortsatt mye rådyr</w:t>
      </w:r>
      <w:r w:rsidR="005C3E56">
        <w:rPr>
          <w:rFonts w:ascii="Times New Roman" w:hAnsi="Times New Roman" w:cs="Times New Roman"/>
          <w:sz w:val="24"/>
          <w:szCs w:val="24"/>
        </w:rPr>
        <w:t>.</w:t>
      </w:r>
      <w:r>
        <w:rPr>
          <w:rFonts w:ascii="Times New Roman" w:hAnsi="Times New Roman" w:cs="Times New Roman"/>
          <w:sz w:val="24"/>
          <w:szCs w:val="24"/>
        </w:rPr>
        <w:t xml:space="preserve"> </w:t>
      </w:r>
    </w:p>
    <w:p w14:paraId="4BA7A187" w14:textId="3B6B90D6" w:rsidR="00A32C0B" w:rsidRDefault="000A082D" w:rsidP="00A174D4">
      <w:pPr>
        <w:rPr>
          <w:rFonts w:ascii="Times New Roman" w:hAnsi="Times New Roman" w:cs="Times New Roman"/>
          <w:sz w:val="24"/>
          <w:szCs w:val="24"/>
        </w:rPr>
      </w:pPr>
      <w:r>
        <w:rPr>
          <w:rFonts w:ascii="Times New Roman" w:hAnsi="Times New Roman" w:cs="Times New Roman"/>
          <w:sz w:val="24"/>
          <w:szCs w:val="24"/>
        </w:rPr>
        <w:t>Fra nå av må rådyrjegerne selv</w:t>
      </w:r>
      <w:r w:rsidR="00AB10BA">
        <w:rPr>
          <w:rFonts w:ascii="Times New Roman" w:hAnsi="Times New Roman" w:cs="Times New Roman"/>
          <w:sz w:val="24"/>
          <w:szCs w:val="24"/>
        </w:rPr>
        <w:t xml:space="preserve"> rapportere felling på Hjorteviltportalen.</w:t>
      </w:r>
    </w:p>
    <w:p w14:paraId="23ECEDE4" w14:textId="45B424EE" w:rsidR="00AB10BA" w:rsidRDefault="00067AAD" w:rsidP="00A174D4">
      <w:pPr>
        <w:rPr>
          <w:rFonts w:ascii="Times New Roman" w:hAnsi="Times New Roman" w:cs="Times New Roman"/>
          <w:sz w:val="24"/>
          <w:szCs w:val="24"/>
        </w:rPr>
      </w:pPr>
      <w:r>
        <w:rPr>
          <w:rFonts w:ascii="Times New Roman" w:hAnsi="Times New Roman" w:cs="Times New Roman"/>
          <w:sz w:val="24"/>
          <w:szCs w:val="24"/>
        </w:rPr>
        <w:t>Rådyrjakt på innmark må kun skje etter skriftlig avtale med aktuelle grunneiere</w:t>
      </w:r>
      <w:r w:rsidR="002A00C9">
        <w:rPr>
          <w:rFonts w:ascii="Times New Roman" w:hAnsi="Times New Roman" w:cs="Times New Roman"/>
          <w:sz w:val="24"/>
          <w:szCs w:val="24"/>
        </w:rPr>
        <w:t>.</w:t>
      </w:r>
    </w:p>
    <w:p w14:paraId="6D68ECCB" w14:textId="77777777" w:rsidR="00A174D4" w:rsidRDefault="00A174D4" w:rsidP="00A174D4">
      <w:pPr>
        <w:rPr>
          <w:rFonts w:ascii="Times New Roman" w:hAnsi="Times New Roman" w:cs="Times New Roman"/>
          <w:sz w:val="28"/>
          <w:szCs w:val="28"/>
        </w:rPr>
      </w:pPr>
    </w:p>
    <w:p w14:paraId="4D660EBB" w14:textId="14B25889" w:rsidR="00292F9C" w:rsidRDefault="00A174D4" w:rsidP="00895BAB">
      <w:pPr>
        <w:widowControl/>
        <w:overflowPunct/>
        <w:adjustRightInd/>
        <w:spacing w:after="160" w:line="259" w:lineRule="auto"/>
        <w:rPr>
          <w:rFonts w:ascii="Times New Roman" w:hAnsi="Times New Roman" w:cs="Times New Roman"/>
          <w:b/>
          <w:bCs/>
          <w:sz w:val="28"/>
          <w:szCs w:val="28"/>
        </w:rPr>
      </w:pPr>
      <w:r>
        <w:rPr>
          <w:rFonts w:ascii="Times New Roman" w:hAnsi="Times New Roman" w:cs="Times New Roman"/>
          <w:b/>
          <w:bCs/>
          <w:sz w:val="28"/>
          <w:szCs w:val="28"/>
        </w:rPr>
        <w:t>Småvilt</w:t>
      </w:r>
    </w:p>
    <w:p w14:paraId="088A1D08" w14:textId="264723CF" w:rsidR="00E63283" w:rsidRPr="00680838" w:rsidRDefault="00937313" w:rsidP="00895BAB">
      <w:pPr>
        <w:widowControl/>
        <w:overflowPunct/>
        <w:adjustRightInd/>
        <w:spacing w:after="160" w:line="259" w:lineRule="auto"/>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Det ble solgt </w:t>
      </w:r>
      <w:r w:rsidR="008F03DB">
        <w:rPr>
          <w:rFonts w:ascii="Times New Roman" w:hAnsi="Times New Roman" w:cs="Times New Roman"/>
          <w:color w:val="000000" w:themeColor="text1"/>
          <w:sz w:val="24"/>
          <w:szCs w:val="24"/>
        </w:rPr>
        <w:t>89</w:t>
      </w:r>
      <w:r w:rsidRPr="00680838">
        <w:rPr>
          <w:rFonts w:ascii="Times New Roman" w:hAnsi="Times New Roman" w:cs="Times New Roman"/>
          <w:color w:val="000000" w:themeColor="text1"/>
          <w:sz w:val="24"/>
          <w:szCs w:val="24"/>
        </w:rPr>
        <w:t xml:space="preserve"> sesongkort og</w:t>
      </w:r>
      <w:r w:rsidR="001C7AEC" w:rsidRPr="00680838">
        <w:rPr>
          <w:rFonts w:ascii="Times New Roman" w:hAnsi="Times New Roman" w:cs="Times New Roman"/>
          <w:color w:val="000000" w:themeColor="text1"/>
          <w:sz w:val="24"/>
          <w:szCs w:val="24"/>
        </w:rPr>
        <w:t xml:space="preserve"> </w:t>
      </w:r>
      <w:r w:rsidR="0053025B">
        <w:rPr>
          <w:rFonts w:ascii="Times New Roman" w:hAnsi="Times New Roman" w:cs="Times New Roman"/>
          <w:color w:val="000000" w:themeColor="text1"/>
          <w:sz w:val="24"/>
          <w:szCs w:val="24"/>
        </w:rPr>
        <w:t xml:space="preserve">49 </w:t>
      </w:r>
      <w:r w:rsidR="001C7AEC" w:rsidRPr="00680838">
        <w:rPr>
          <w:rFonts w:ascii="Times New Roman" w:hAnsi="Times New Roman" w:cs="Times New Roman"/>
          <w:color w:val="000000" w:themeColor="text1"/>
          <w:sz w:val="24"/>
          <w:szCs w:val="24"/>
        </w:rPr>
        <w:t>3-døgnskort</w:t>
      </w:r>
      <w:r w:rsidR="005472ED">
        <w:rPr>
          <w:rFonts w:ascii="Times New Roman" w:hAnsi="Times New Roman" w:cs="Times New Roman"/>
          <w:color w:val="000000" w:themeColor="text1"/>
          <w:sz w:val="24"/>
          <w:szCs w:val="24"/>
        </w:rPr>
        <w:t xml:space="preserve"> for småvilt</w:t>
      </w:r>
      <w:r w:rsidR="00EC7AE7" w:rsidRPr="00680838">
        <w:rPr>
          <w:rFonts w:ascii="Times New Roman" w:hAnsi="Times New Roman" w:cs="Times New Roman"/>
          <w:color w:val="000000" w:themeColor="text1"/>
          <w:sz w:val="24"/>
          <w:szCs w:val="24"/>
        </w:rPr>
        <w:t xml:space="preserve"> og 0 rypekort for utenbygdsboende.</w:t>
      </w:r>
      <w:r w:rsidR="00E63428" w:rsidRPr="00680838">
        <w:rPr>
          <w:rFonts w:ascii="Times New Roman" w:hAnsi="Times New Roman" w:cs="Times New Roman"/>
          <w:color w:val="000000" w:themeColor="text1"/>
          <w:sz w:val="24"/>
          <w:szCs w:val="24"/>
        </w:rPr>
        <w:t xml:space="preserve"> R</w:t>
      </w:r>
      <w:r w:rsidR="00F863B4" w:rsidRPr="00680838">
        <w:rPr>
          <w:rFonts w:ascii="Times New Roman" w:hAnsi="Times New Roman" w:cs="Times New Roman"/>
          <w:color w:val="000000" w:themeColor="text1"/>
          <w:sz w:val="24"/>
          <w:szCs w:val="24"/>
        </w:rPr>
        <w:t xml:space="preserve">ypejakt ble </w:t>
      </w:r>
      <w:r w:rsidR="00070C09" w:rsidRPr="00680838">
        <w:rPr>
          <w:rFonts w:ascii="Times New Roman" w:hAnsi="Times New Roman" w:cs="Times New Roman"/>
          <w:color w:val="000000" w:themeColor="text1"/>
          <w:sz w:val="24"/>
          <w:szCs w:val="24"/>
        </w:rPr>
        <w:t xml:space="preserve">avlyst </w:t>
      </w:r>
      <w:r w:rsidR="00F863B4" w:rsidRPr="00680838">
        <w:rPr>
          <w:rFonts w:ascii="Times New Roman" w:hAnsi="Times New Roman" w:cs="Times New Roman"/>
          <w:color w:val="000000" w:themeColor="text1"/>
          <w:sz w:val="24"/>
          <w:szCs w:val="24"/>
        </w:rPr>
        <w:t>grunnet lav produksjon og lite</w:t>
      </w:r>
      <w:r w:rsidR="00E63283" w:rsidRPr="00680838">
        <w:rPr>
          <w:rFonts w:ascii="Times New Roman" w:hAnsi="Times New Roman" w:cs="Times New Roman"/>
          <w:color w:val="000000" w:themeColor="text1"/>
          <w:sz w:val="24"/>
          <w:szCs w:val="24"/>
        </w:rPr>
        <w:t xml:space="preserve"> fugl.</w:t>
      </w:r>
    </w:p>
    <w:p w14:paraId="0D4263D5" w14:textId="71E92264" w:rsidR="00FA146A" w:rsidRPr="00680838" w:rsidRDefault="00EC7AE7" w:rsidP="00895BAB">
      <w:pPr>
        <w:widowControl/>
        <w:overflowPunct/>
        <w:adjustRightInd/>
        <w:spacing w:after="160" w:line="259" w:lineRule="auto"/>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Til treningsfelt</w:t>
      </w:r>
      <w:r w:rsidR="00FD1250" w:rsidRPr="00680838">
        <w:rPr>
          <w:rFonts w:ascii="Times New Roman" w:hAnsi="Times New Roman" w:cs="Times New Roman"/>
          <w:color w:val="000000" w:themeColor="text1"/>
          <w:sz w:val="24"/>
          <w:szCs w:val="24"/>
        </w:rPr>
        <w:t xml:space="preserve"> for </w:t>
      </w:r>
      <w:r w:rsidR="002B3F07" w:rsidRPr="00680838">
        <w:rPr>
          <w:rFonts w:ascii="Times New Roman" w:hAnsi="Times New Roman" w:cs="Times New Roman"/>
          <w:color w:val="000000" w:themeColor="text1"/>
          <w:sz w:val="24"/>
          <w:szCs w:val="24"/>
        </w:rPr>
        <w:t>fugle</w:t>
      </w:r>
      <w:r w:rsidR="00905226">
        <w:rPr>
          <w:rFonts w:ascii="Times New Roman" w:hAnsi="Times New Roman" w:cs="Times New Roman"/>
          <w:color w:val="000000" w:themeColor="text1"/>
          <w:sz w:val="24"/>
          <w:szCs w:val="24"/>
        </w:rPr>
        <w:t xml:space="preserve">hunder </w:t>
      </w:r>
      <w:r w:rsidR="00FD1250" w:rsidRPr="00680838">
        <w:rPr>
          <w:rFonts w:ascii="Times New Roman" w:hAnsi="Times New Roman" w:cs="Times New Roman"/>
          <w:color w:val="000000" w:themeColor="text1"/>
          <w:sz w:val="24"/>
          <w:szCs w:val="24"/>
        </w:rPr>
        <w:t>i tiden 21.08 – 10.09</w:t>
      </w:r>
      <w:r w:rsidR="00596558" w:rsidRPr="00680838">
        <w:rPr>
          <w:rFonts w:ascii="Times New Roman" w:hAnsi="Times New Roman" w:cs="Times New Roman"/>
          <w:color w:val="000000" w:themeColor="text1"/>
          <w:sz w:val="24"/>
          <w:szCs w:val="24"/>
        </w:rPr>
        <w:t xml:space="preserve"> ble det solgt </w:t>
      </w:r>
      <w:r w:rsidR="006E0AD6" w:rsidRPr="00680838">
        <w:rPr>
          <w:rFonts w:ascii="Times New Roman" w:hAnsi="Times New Roman" w:cs="Times New Roman"/>
          <w:color w:val="000000" w:themeColor="text1"/>
          <w:sz w:val="24"/>
          <w:szCs w:val="24"/>
        </w:rPr>
        <w:t>17</w:t>
      </w:r>
      <w:r w:rsidR="00596558" w:rsidRPr="00680838">
        <w:rPr>
          <w:rFonts w:ascii="Times New Roman" w:hAnsi="Times New Roman" w:cs="Times New Roman"/>
          <w:color w:val="000000" w:themeColor="text1"/>
          <w:sz w:val="24"/>
          <w:szCs w:val="24"/>
        </w:rPr>
        <w:t xml:space="preserve"> kort. </w:t>
      </w:r>
      <w:r w:rsidR="006214D6">
        <w:rPr>
          <w:rFonts w:ascii="Times New Roman" w:hAnsi="Times New Roman" w:cs="Times New Roman"/>
          <w:color w:val="000000" w:themeColor="text1"/>
          <w:sz w:val="24"/>
          <w:szCs w:val="24"/>
        </w:rPr>
        <w:t>For harehunder i samme periode</w:t>
      </w:r>
      <w:r w:rsidR="008A6E13">
        <w:rPr>
          <w:rFonts w:ascii="Times New Roman" w:hAnsi="Times New Roman" w:cs="Times New Roman"/>
          <w:color w:val="000000" w:themeColor="text1"/>
          <w:sz w:val="24"/>
          <w:szCs w:val="24"/>
        </w:rPr>
        <w:t xml:space="preserve"> ble det solgt 27 treningsdager</w:t>
      </w:r>
      <w:r w:rsidR="003D1E54">
        <w:rPr>
          <w:rFonts w:ascii="Times New Roman" w:hAnsi="Times New Roman" w:cs="Times New Roman"/>
          <w:color w:val="000000" w:themeColor="text1"/>
          <w:sz w:val="24"/>
          <w:szCs w:val="24"/>
        </w:rPr>
        <w:t xml:space="preserve"> a kr.100,-</w:t>
      </w:r>
      <w:r w:rsidR="00FA146A" w:rsidRPr="00680838">
        <w:rPr>
          <w:rFonts w:ascii="Times New Roman" w:hAnsi="Times New Roman" w:cs="Times New Roman"/>
          <w:color w:val="000000" w:themeColor="text1"/>
          <w:sz w:val="24"/>
          <w:szCs w:val="24"/>
        </w:rPr>
        <w:t xml:space="preserve">    Vi har fått inn </w:t>
      </w:r>
      <w:r w:rsidR="00D934A3" w:rsidRPr="00680838">
        <w:rPr>
          <w:rFonts w:ascii="Times New Roman" w:hAnsi="Times New Roman" w:cs="Times New Roman"/>
          <w:color w:val="000000" w:themeColor="text1"/>
          <w:sz w:val="24"/>
          <w:szCs w:val="24"/>
        </w:rPr>
        <w:t>87</w:t>
      </w:r>
      <w:r w:rsidR="001137E3" w:rsidRPr="00680838">
        <w:rPr>
          <w:rFonts w:ascii="Times New Roman" w:hAnsi="Times New Roman" w:cs="Times New Roman"/>
          <w:color w:val="000000" w:themeColor="text1"/>
          <w:sz w:val="24"/>
          <w:szCs w:val="24"/>
        </w:rPr>
        <w:t xml:space="preserve"> fangstmeldinger fra småviltjegere.</w:t>
      </w:r>
      <w:r w:rsidR="00B152DB" w:rsidRPr="00680838">
        <w:rPr>
          <w:rFonts w:ascii="Times New Roman" w:hAnsi="Times New Roman" w:cs="Times New Roman"/>
          <w:color w:val="000000" w:themeColor="text1"/>
          <w:sz w:val="24"/>
          <w:szCs w:val="24"/>
        </w:rPr>
        <w:t xml:space="preserve"> Det ble solgt jaktkort for </w:t>
      </w:r>
      <w:r w:rsidR="006944CD" w:rsidRPr="00680838">
        <w:rPr>
          <w:rFonts w:ascii="Times New Roman" w:hAnsi="Times New Roman" w:cs="Times New Roman"/>
          <w:color w:val="000000" w:themeColor="text1"/>
          <w:sz w:val="24"/>
          <w:szCs w:val="24"/>
        </w:rPr>
        <w:t xml:space="preserve">småvilt for </w:t>
      </w:r>
      <w:r w:rsidR="00B152DB" w:rsidRPr="00680838">
        <w:rPr>
          <w:rFonts w:ascii="Times New Roman" w:hAnsi="Times New Roman" w:cs="Times New Roman"/>
          <w:color w:val="000000" w:themeColor="text1"/>
          <w:sz w:val="24"/>
          <w:szCs w:val="24"/>
        </w:rPr>
        <w:t>kr.</w:t>
      </w:r>
      <w:r w:rsidR="00077ABA">
        <w:rPr>
          <w:rFonts w:ascii="Times New Roman" w:hAnsi="Times New Roman" w:cs="Times New Roman"/>
          <w:color w:val="000000" w:themeColor="text1"/>
          <w:sz w:val="24"/>
          <w:szCs w:val="24"/>
        </w:rPr>
        <w:t xml:space="preserve"> 90760,-</w:t>
      </w:r>
    </w:p>
    <w:p w14:paraId="6D68ECD1" w14:textId="226A9FE2" w:rsidR="00A174D4" w:rsidRPr="00680838" w:rsidRDefault="00A174D4" w:rsidP="00A174D4">
      <w:pPr>
        <w:rPr>
          <w:rFonts w:ascii="Times New Roman" w:hAnsi="Times New Roman" w:cs="Times New Roman"/>
          <w:color w:val="000000" w:themeColor="text1"/>
          <w:sz w:val="24"/>
          <w:szCs w:val="24"/>
        </w:rPr>
      </w:pPr>
    </w:p>
    <w:p w14:paraId="6D68ECD3" w14:textId="5A8F362D" w:rsidR="00A174D4" w:rsidRPr="00680838" w:rsidRDefault="00A174D4"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Disse har skutt </w:t>
      </w:r>
      <w:r w:rsidR="006F0A3C" w:rsidRPr="00680838">
        <w:rPr>
          <w:rFonts w:ascii="Times New Roman" w:hAnsi="Times New Roman" w:cs="Times New Roman"/>
          <w:color w:val="000000" w:themeColor="text1"/>
          <w:sz w:val="24"/>
          <w:szCs w:val="24"/>
        </w:rPr>
        <w:t>0</w:t>
      </w:r>
      <w:r w:rsidRPr="00680838">
        <w:rPr>
          <w:rFonts w:ascii="Times New Roman" w:hAnsi="Times New Roman" w:cs="Times New Roman"/>
          <w:color w:val="000000" w:themeColor="text1"/>
          <w:sz w:val="24"/>
          <w:szCs w:val="24"/>
        </w:rPr>
        <w:t xml:space="preserve"> ryper, </w:t>
      </w:r>
      <w:r w:rsidR="00995EAF" w:rsidRPr="00680838">
        <w:rPr>
          <w:rFonts w:ascii="Times New Roman" w:hAnsi="Times New Roman" w:cs="Times New Roman"/>
          <w:color w:val="000000" w:themeColor="text1"/>
          <w:sz w:val="24"/>
          <w:szCs w:val="24"/>
        </w:rPr>
        <w:t>9</w:t>
      </w:r>
      <w:r w:rsidRPr="00680838">
        <w:rPr>
          <w:rFonts w:ascii="Times New Roman" w:hAnsi="Times New Roman" w:cs="Times New Roman"/>
          <w:color w:val="000000" w:themeColor="text1"/>
          <w:sz w:val="24"/>
          <w:szCs w:val="24"/>
        </w:rPr>
        <w:t xml:space="preserve"> harer, </w:t>
      </w:r>
      <w:r w:rsidR="00995EAF" w:rsidRPr="00680838">
        <w:rPr>
          <w:rFonts w:ascii="Times New Roman" w:hAnsi="Times New Roman" w:cs="Times New Roman"/>
          <w:color w:val="000000" w:themeColor="text1"/>
          <w:sz w:val="24"/>
          <w:szCs w:val="24"/>
        </w:rPr>
        <w:t>4</w:t>
      </w:r>
      <w:r w:rsidRPr="00680838">
        <w:rPr>
          <w:rFonts w:ascii="Times New Roman" w:hAnsi="Times New Roman" w:cs="Times New Roman"/>
          <w:color w:val="000000" w:themeColor="text1"/>
          <w:sz w:val="24"/>
          <w:szCs w:val="24"/>
        </w:rPr>
        <w:t xml:space="preserve"> tiurer, </w:t>
      </w:r>
      <w:r w:rsidR="00995EAF" w:rsidRPr="00680838">
        <w:rPr>
          <w:rFonts w:ascii="Times New Roman" w:hAnsi="Times New Roman" w:cs="Times New Roman"/>
          <w:color w:val="000000" w:themeColor="text1"/>
          <w:sz w:val="24"/>
          <w:szCs w:val="24"/>
        </w:rPr>
        <w:t>1</w:t>
      </w:r>
      <w:r w:rsidRPr="00680838">
        <w:rPr>
          <w:rFonts w:ascii="Times New Roman" w:hAnsi="Times New Roman" w:cs="Times New Roman"/>
          <w:color w:val="000000" w:themeColor="text1"/>
          <w:sz w:val="24"/>
          <w:szCs w:val="24"/>
        </w:rPr>
        <w:t xml:space="preserve"> røy, </w:t>
      </w:r>
      <w:r w:rsidR="00A840D2" w:rsidRPr="00680838">
        <w:rPr>
          <w:rFonts w:ascii="Times New Roman" w:hAnsi="Times New Roman" w:cs="Times New Roman"/>
          <w:color w:val="000000" w:themeColor="text1"/>
          <w:sz w:val="24"/>
          <w:szCs w:val="24"/>
        </w:rPr>
        <w:t>7</w:t>
      </w:r>
      <w:r w:rsidRPr="00680838">
        <w:rPr>
          <w:rFonts w:ascii="Times New Roman" w:hAnsi="Times New Roman" w:cs="Times New Roman"/>
          <w:color w:val="000000" w:themeColor="text1"/>
          <w:sz w:val="24"/>
          <w:szCs w:val="24"/>
        </w:rPr>
        <w:t xml:space="preserve"> orrhaner, </w:t>
      </w:r>
    </w:p>
    <w:p w14:paraId="6D68ECD5" w14:textId="13030F52" w:rsidR="00A174D4" w:rsidRPr="00680838" w:rsidRDefault="00A840D2"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1</w:t>
      </w:r>
      <w:r w:rsidR="00A174D4" w:rsidRPr="00680838">
        <w:rPr>
          <w:rFonts w:ascii="Times New Roman" w:hAnsi="Times New Roman" w:cs="Times New Roman"/>
          <w:color w:val="000000" w:themeColor="text1"/>
          <w:sz w:val="24"/>
          <w:szCs w:val="24"/>
        </w:rPr>
        <w:t xml:space="preserve"> orrhøne, </w:t>
      </w:r>
      <w:r w:rsidR="00782FD4" w:rsidRPr="00680838">
        <w:rPr>
          <w:rFonts w:ascii="Times New Roman" w:hAnsi="Times New Roman" w:cs="Times New Roman"/>
          <w:color w:val="000000" w:themeColor="text1"/>
          <w:sz w:val="24"/>
          <w:szCs w:val="24"/>
        </w:rPr>
        <w:t>4 jerpe</w:t>
      </w:r>
      <w:r w:rsidR="00FC5283">
        <w:rPr>
          <w:rFonts w:ascii="Times New Roman" w:hAnsi="Times New Roman" w:cs="Times New Roman"/>
          <w:color w:val="000000" w:themeColor="text1"/>
          <w:sz w:val="24"/>
          <w:szCs w:val="24"/>
        </w:rPr>
        <w:t>r</w:t>
      </w:r>
      <w:r w:rsidR="00782FD4" w:rsidRPr="00680838">
        <w:rPr>
          <w:rFonts w:ascii="Times New Roman" w:hAnsi="Times New Roman" w:cs="Times New Roman"/>
          <w:color w:val="000000" w:themeColor="text1"/>
          <w:sz w:val="24"/>
          <w:szCs w:val="24"/>
        </w:rPr>
        <w:t xml:space="preserve">, 2 rugder </w:t>
      </w:r>
      <w:r w:rsidR="00ED6E70">
        <w:rPr>
          <w:rFonts w:ascii="Times New Roman" w:hAnsi="Times New Roman" w:cs="Times New Roman"/>
          <w:color w:val="000000" w:themeColor="text1"/>
          <w:sz w:val="24"/>
          <w:szCs w:val="24"/>
        </w:rPr>
        <w:t>,</w:t>
      </w:r>
      <w:r w:rsidR="00E5689C" w:rsidRPr="00680838">
        <w:rPr>
          <w:rFonts w:ascii="Times New Roman" w:hAnsi="Times New Roman" w:cs="Times New Roman"/>
          <w:color w:val="000000" w:themeColor="text1"/>
          <w:sz w:val="24"/>
          <w:szCs w:val="24"/>
        </w:rPr>
        <w:t>29</w:t>
      </w:r>
      <w:r w:rsidR="00A174D4" w:rsidRPr="00680838">
        <w:rPr>
          <w:rFonts w:ascii="Times New Roman" w:hAnsi="Times New Roman" w:cs="Times New Roman"/>
          <w:color w:val="000000" w:themeColor="text1"/>
          <w:sz w:val="24"/>
          <w:szCs w:val="24"/>
        </w:rPr>
        <w:t xml:space="preserve"> rever, </w:t>
      </w:r>
      <w:r w:rsidR="00B063B0" w:rsidRPr="00680838">
        <w:rPr>
          <w:rFonts w:ascii="Times New Roman" w:hAnsi="Times New Roman" w:cs="Times New Roman"/>
          <w:color w:val="000000" w:themeColor="text1"/>
          <w:sz w:val="24"/>
          <w:szCs w:val="24"/>
        </w:rPr>
        <w:t>4</w:t>
      </w:r>
      <w:r w:rsidR="00A174D4" w:rsidRPr="00680838">
        <w:rPr>
          <w:rFonts w:ascii="Times New Roman" w:hAnsi="Times New Roman" w:cs="Times New Roman"/>
          <w:color w:val="000000" w:themeColor="text1"/>
          <w:sz w:val="24"/>
          <w:szCs w:val="24"/>
        </w:rPr>
        <w:t xml:space="preserve"> mink og</w:t>
      </w:r>
      <w:r w:rsidR="007F791A" w:rsidRPr="00680838">
        <w:rPr>
          <w:rFonts w:ascii="Times New Roman" w:hAnsi="Times New Roman" w:cs="Times New Roman"/>
          <w:color w:val="000000" w:themeColor="text1"/>
          <w:sz w:val="24"/>
          <w:szCs w:val="24"/>
        </w:rPr>
        <w:t xml:space="preserve"> </w:t>
      </w:r>
      <w:r w:rsidR="00B063B0" w:rsidRPr="00680838">
        <w:rPr>
          <w:rFonts w:ascii="Times New Roman" w:hAnsi="Times New Roman" w:cs="Times New Roman"/>
          <w:color w:val="000000" w:themeColor="text1"/>
          <w:sz w:val="24"/>
          <w:szCs w:val="24"/>
        </w:rPr>
        <w:t>6</w:t>
      </w:r>
      <w:r w:rsidR="00A174D4" w:rsidRPr="00680838">
        <w:rPr>
          <w:rFonts w:ascii="Times New Roman" w:hAnsi="Times New Roman" w:cs="Times New Roman"/>
          <w:color w:val="000000" w:themeColor="text1"/>
          <w:sz w:val="24"/>
          <w:szCs w:val="24"/>
        </w:rPr>
        <w:t xml:space="preserve"> mår</w:t>
      </w:r>
      <w:r w:rsidR="007F791A" w:rsidRPr="00680838">
        <w:rPr>
          <w:rFonts w:ascii="Times New Roman" w:hAnsi="Times New Roman" w:cs="Times New Roman"/>
          <w:color w:val="000000" w:themeColor="text1"/>
          <w:sz w:val="24"/>
          <w:szCs w:val="24"/>
        </w:rPr>
        <w:t>.</w:t>
      </w:r>
    </w:p>
    <w:p w14:paraId="6D68ECD6" w14:textId="77777777" w:rsidR="00A174D4" w:rsidRPr="00680838" w:rsidRDefault="00A174D4"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 </w:t>
      </w:r>
    </w:p>
    <w:p w14:paraId="6D68ECD8" w14:textId="77777777" w:rsidR="00A174D4" w:rsidRPr="00680838" w:rsidRDefault="00A174D4" w:rsidP="00A174D4">
      <w:pPr>
        <w:rPr>
          <w:rFonts w:ascii="Times New Roman" w:hAnsi="Times New Roman" w:cs="Times New Roman"/>
          <w:color w:val="000000" w:themeColor="text1"/>
          <w:sz w:val="28"/>
          <w:szCs w:val="28"/>
        </w:rPr>
      </w:pPr>
      <w:r w:rsidRPr="00680838">
        <w:rPr>
          <w:rFonts w:ascii="Times New Roman" w:hAnsi="Times New Roman" w:cs="Times New Roman"/>
          <w:b/>
          <w:bCs/>
          <w:color w:val="000000" w:themeColor="text1"/>
          <w:sz w:val="28"/>
          <w:szCs w:val="28"/>
        </w:rPr>
        <w:t>Rovvilt</w:t>
      </w:r>
    </w:p>
    <w:p w14:paraId="6D68ECD9" w14:textId="3348BDBA" w:rsidR="00A174D4" w:rsidRPr="00680838" w:rsidRDefault="00A174D4"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Det ble arrangert gaupejakt i 20</w:t>
      </w:r>
      <w:r w:rsidR="00AC646A" w:rsidRPr="00680838">
        <w:rPr>
          <w:rFonts w:ascii="Times New Roman" w:hAnsi="Times New Roman" w:cs="Times New Roman"/>
          <w:color w:val="000000" w:themeColor="text1"/>
          <w:sz w:val="24"/>
          <w:szCs w:val="24"/>
        </w:rPr>
        <w:t>2</w:t>
      </w:r>
      <w:r w:rsidR="007F012D">
        <w:rPr>
          <w:rFonts w:ascii="Times New Roman" w:hAnsi="Times New Roman" w:cs="Times New Roman"/>
          <w:color w:val="000000" w:themeColor="text1"/>
          <w:sz w:val="24"/>
          <w:szCs w:val="24"/>
        </w:rPr>
        <w:t>4</w:t>
      </w:r>
      <w:r w:rsidRPr="00680838">
        <w:rPr>
          <w:rFonts w:ascii="Times New Roman" w:hAnsi="Times New Roman" w:cs="Times New Roman"/>
          <w:color w:val="000000" w:themeColor="text1"/>
          <w:sz w:val="24"/>
          <w:szCs w:val="24"/>
        </w:rPr>
        <w:t>. Kvoten ble raskt fylt.</w:t>
      </w:r>
    </w:p>
    <w:p w14:paraId="6D68ECDA" w14:textId="707DE6D5" w:rsidR="00A174D4" w:rsidRPr="00680838" w:rsidRDefault="00AC646A"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Det er </w:t>
      </w:r>
      <w:r w:rsidR="005A0747" w:rsidRPr="00680838">
        <w:rPr>
          <w:rFonts w:ascii="Times New Roman" w:hAnsi="Times New Roman" w:cs="Times New Roman"/>
          <w:color w:val="000000" w:themeColor="text1"/>
          <w:sz w:val="24"/>
          <w:szCs w:val="24"/>
        </w:rPr>
        <w:t>observert lite rovvilt</w:t>
      </w:r>
      <w:r w:rsidR="00857333" w:rsidRPr="00680838">
        <w:rPr>
          <w:rFonts w:ascii="Times New Roman" w:hAnsi="Times New Roman" w:cs="Times New Roman"/>
          <w:color w:val="000000" w:themeColor="text1"/>
          <w:sz w:val="24"/>
          <w:szCs w:val="24"/>
        </w:rPr>
        <w:t>, men ur</w:t>
      </w:r>
      <w:r w:rsidR="004A5A80" w:rsidRPr="00680838">
        <w:rPr>
          <w:rFonts w:ascii="Times New Roman" w:hAnsi="Times New Roman" w:cs="Times New Roman"/>
          <w:color w:val="000000" w:themeColor="text1"/>
          <w:sz w:val="24"/>
          <w:szCs w:val="24"/>
        </w:rPr>
        <w:t xml:space="preserve">olig og skremt elg kan </w:t>
      </w:r>
      <w:r w:rsidR="00E15CB3" w:rsidRPr="00680838">
        <w:rPr>
          <w:rFonts w:ascii="Times New Roman" w:hAnsi="Times New Roman" w:cs="Times New Roman"/>
          <w:color w:val="000000" w:themeColor="text1"/>
          <w:sz w:val="24"/>
          <w:szCs w:val="24"/>
        </w:rPr>
        <w:t>være en indikasjon på at vi har besøk</w:t>
      </w:r>
      <w:r w:rsidR="00664324" w:rsidRPr="00680838">
        <w:rPr>
          <w:rFonts w:ascii="Times New Roman" w:hAnsi="Times New Roman" w:cs="Times New Roman"/>
          <w:color w:val="000000" w:themeColor="text1"/>
          <w:sz w:val="24"/>
          <w:szCs w:val="24"/>
        </w:rPr>
        <w:t xml:space="preserve"> av rovvilt inniblant.</w:t>
      </w:r>
    </w:p>
    <w:p w14:paraId="6D68ECDB" w14:textId="77777777" w:rsidR="00A174D4" w:rsidRPr="00680838" w:rsidRDefault="00A174D4" w:rsidP="00A174D4">
      <w:pPr>
        <w:rPr>
          <w:rFonts w:ascii="Times New Roman" w:hAnsi="Times New Roman" w:cs="Times New Roman"/>
          <w:color w:val="000000" w:themeColor="text1"/>
          <w:sz w:val="24"/>
          <w:szCs w:val="24"/>
        </w:rPr>
      </w:pPr>
    </w:p>
    <w:p w14:paraId="5909A38C" w14:textId="2F1B7A9A" w:rsidR="00CF563C" w:rsidRPr="00680838" w:rsidRDefault="00A174D4" w:rsidP="00A174D4">
      <w:pPr>
        <w:rPr>
          <w:rFonts w:ascii="Times New Roman" w:hAnsi="Times New Roman" w:cs="Times New Roman"/>
          <w:b/>
          <w:bCs/>
          <w:color w:val="000000" w:themeColor="text1"/>
          <w:sz w:val="28"/>
          <w:szCs w:val="28"/>
        </w:rPr>
      </w:pPr>
      <w:r w:rsidRPr="00680838">
        <w:rPr>
          <w:rFonts w:ascii="Times New Roman" w:hAnsi="Times New Roman" w:cs="Times New Roman"/>
          <w:b/>
          <w:bCs/>
          <w:color w:val="000000" w:themeColor="text1"/>
          <w:sz w:val="28"/>
          <w:szCs w:val="28"/>
        </w:rPr>
        <w:t>Fiske</w:t>
      </w:r>
    </w:p>
    <w:p w14:paraId="4C3B319F" w14:textId="5E89E422" w:rsidR="002E5A0F" w:rsidRPr="00680838" w:rsidRDefault="002E5A0F" w:rsidP="00A174D4">
      <w:pPr>
        <w:rPr>
          <w:rFonts w:ascii="Times New Roman" w:hAnsi="Times New Roman" w:cs="Times New Roman"/>
          <w:color w:val="000000" w:themeColor="text1"/>
          <w:sz w:val="24"/>
          <w:szCs w:val="24"/>
        </w:rPr>
      </w:pPr>
    </w:p>
    <w:p w14:paraId="05E4BD01" w14:textId="2F9DEAAB" w:rsidR="00A9410F" w:rsidRPr="00680838" w:rsidRDefault="0019421E"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På </w:t>
      </w:r>
      <w:r w:rsidR="00394D74" w:rsidRPr="00680838">
        <w:rPr>
          <w:rFonts w:ascii="Times New Roman" w:hAnsi="Times New Roman" w:cs="Times New Roman"/>
          <w:color w:val="000000" w:themeColor="text1"/>
          <w:sz w:val="24"/>
          <w:szCs w:val="24"/>
        </w:rPr>
        <w:t>ut</w:t>
      </w:r>
      <w:r w:rsidRPr="00680838">
        <w:rPr>
          <w:rFonts w:ascii="Times New Roman" w:hAnsi="Times New Roman" w:cs="Times New Roman"/>
          <w:color w:val="000000" w:themeColor="text1"/>
          <w:sz w:val="24"/>
          <w:szCs w:val="24"/>
        </w:rPr>
        <w:t>salgs</w:t>
      </w:r>
      <w:r w:rsidR="00394D74" w:rsidRPr="00680838">
        <w:rPr>
          <w:rFonts w:ascii="Times New Roman" w:hAnsi="Times New Roman" w:cs="Times New Roman"/>
          <w:color w:val="000000" w:themeColor="text1"/>
          <w:sz w:val="24"/>
          <w:szCs w:val="24"/>
        </w:rPr>
        <w:t>s</w:t>
      </w:r>
      <w:r w:rsidRPr="00680838">
        <w:rPr>
          <w:rFonts w:ascii="Times New Roman" w:hAnsi="Times New Roman" w:cs="Times New Roman"/>
          <w:color w:val="000000" w:themeColor="text1"/>
          <w:sz w:val="24"/>
          <w:szCs w:val="24"/>
        </w:rPr>
        <w:t>tedene i</w:t>
      </w:r>
      <w:r w:rsidR="00394D74" w:rsidRPr="00680838">
        <w:rPr>
          <w:rFonts w:ascii="Times New Roman" w:hAnsi="Times New Roman" w:cs="Times New Roman"/>
          <w:color w:val="000000" w:themeColor="text1"/>
          <w:sz w:val="24"/>
          <w:szCs w:val="24"/>
        </w:rPr>
        <w:t xml:space="preserve"> Lilleha</w:t>
      </w:r>
      <w:r w:rsidR="00A9410F" w:rsidRPr="00680838">
        <w:rPr>
          <w:rFonts w:ascii="Times New Roman" w:hAnsi="Times New Roman" w:cs="Times New Roman"/>
          <w:color w:val="000000" w:themeColor="text1"/>
          <w:sz w:val="24"/>
          <w:szCs w:val="24"/>
        </w:rPr>
        <w:t>m</w:t>
      </w:r>
      <w:r w:rsidR="00394D74" w:rsidRPr="00680838">
        <w:rPr>
          <w:rFonts w:ascii="Times New Roman" w:hAnsi="Times New Roman" w:cs="Times New Roman"/>
          <w:color w:val="000000" w:themeColor="text1"/>
          <w:sz w:val="24"/>
          <w:szCs w:val="24"/>
        </w:rPr>
        <w:t>mer</w:t>
      </w:r>
      <w:r w:rsidR="00F67C26" w:rsidRPr="00680838">
        <w:rPr>
          <w:rFonts w:ascii="Times New Roman" w:hAnsi="Times New Roman" w:cs="Times New Roman"/>
          <w:color w:val="000000" w:themeColor="text1"/>
          <w:sz w:val="24"/>
          <w:szCs w:val="24"/>
        </w:rPr>
        <w:t xml:space="preserve"> og på Nordseter</w:t>
      </w:r>
      <w:r w:rsidR="00002C70" w:rsidRPr="00680838">
        <w:rPr>
          <w:rFonts w:ascii="Times New Roman" w:hAnsi="Times New Roman" w:cs="Times New Roman"/>
          <w:color w:val="000000" w:themeColor="text1"/>
          <w:sz w:val="24"/>
          <w:szCs w:val="24"/>
        </w:rPr>
        <w:t xml:space="preserve"> selges det fortsatt fiskekort, men hovedtyngden selges </w:t>
      </w:r>
      <w:r w:rsidR="00282278" w:rsidRPr="00680838">
        <w:rPr>
          <w:rFonts w:ascii="Times New Roman" w:hAnsi="Times New Roman" w:cs="Times New Roman"/>
          <w:color w:val="000000" w:themeColor="text1"/>
          <w:sz w:val="24"/>
          <w:szCs w:val="24"/>
        </w:rPr>
        <w:t xml:space="preserve">elektronisk </w:t>
      </w:r>
      <w:r w:rsidR="00002C70" w:rsidRPr="00680838">
        <w:rPr>
          <w:rFonts w:ascii="Times New Roman" w:hAnsi="Times New Roman" w:cs="Times New Roman"/>
          <w:color w:val="000000" w:themeColor="text1"/>
          <w:sz w:val="24"/>
          <w:szCs w:val="24"/>
        </w:rPr>
        <w:t xml:space="preserve">via </w:t>
      </w:r>
      <w:proofErr w:type="spellStart"/>
      <w:r w:rsidR="00002C70" w:rsidRPr="00680838">
        <w:rPr>
          <w:rFonts w:ascii="Times New Roman" w:hAnsi="Times New Roman" w:cs="Times New Roman"/>
          <w:color w:val="000000" w:themeColor="text1"/>
          <w:sz w:val="24"/>
          <w:szCs w:val="24"/>
        </w:rPr>
        <w:t>I</w:t>
      </w:r>
      <w:r w:rsidR="0054258C" w:rsidRPr="00680838">
        <w:rPr>
          <w:rFonts w:ascii="Times New Roman" w:hAnsi="Times New Roman" w:cs="Times New Roman"/>
          <w:color w:val="000000" w:themeColor="text1"/>
          <w:sz w:val="24"/>
          <w:szCs w:val="24"/>
        </w:rPr>
        <w:t>natur</w:t>
      </w:r>
      <w:proofErr w:type="spellEnd"/>
      <w:r w:rsidR="0054258C" w:rsidRPr="00680838">
        <w:rPr>
          <w:rFonts w:ascii="Times New Roman" w:hAnsi="Times New Roman" w:cs="Times New Roman"/>
          <w:color w:val="000000" w:themeColor="text1"/>
          <w:sz w:val="24"/>
          <w:szCs w:val="24"/>
        </w:rPr>
        <w:t>.</w:t>
      </w:r>
      <w:r w:rsidR="00282278" w:rsidRPr="00680838">
        <w:rPr>
          <w:rFonts w:ascii="Times New Roman" w:hAnsi="Times New Roman" w:cs="Times New Roman"/>
          <w:color w:val="000000" w:themeColor="text1"/>
          <w:sz w:val="24"/>
          <w:szCs w:val="24"/>
        </w:rPr>
        <w:t xml:space="preserve"> </w:t>
      </w:r>
    </w:p>
    <w:p w14:paraId="7872BAFE" w14:textId="306D1E19" w:rsidR="00151B76" w:rsidRPr="00680838" w:rsidRDefault="0085360A" w:rsidP="00A174D4">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Totalt </w:t>
      </w:r>
      <w:r w:rsidR="00E3616F" w:rsidRPr="00680838">
        <w:rPr>
          <w:rFonts w:ascii="Times New Roman" w:hAnsi="Times New Roman" w:cs="Times New Roman"/>
          <w:color w:val="000000" w:themeColor="text1"/>
          <w:sz w:val="24"/>
          <w:szCs w:val="24"/>
        </w:rPr>
        <w:t xml:space="preserve">ble det solgt fiskekort for kr. </w:t>
      </w:r>
      <w:r w:rsidR="00263679">
        <w:rPr>
          <w:rFonts w:ascii="Times New Roman" w:hAnsi="Times New Roman" w:cs="Times New Roman"/>
          <w:color w:val="000000" w:themeColor="text1"/>
          <w:sz w:val="24"/>
          <w:szCs w:val="24"/>
        </w:rPr>
        <w:t>91157,-</w:t>
      </w:r>
    </w:p>
    <w:p w14:paraId="777B53E7" w14:textId="77777777" w:rsidR="00A11D6F" w:rsidRPr="00680838" w:rsidRDefault="00A11D6F" w:rsidP="00E3549F">
      <w:pPr>
        <w:widowControl/>
        <w:overflowPunct/>
        <w:adjustRightInd/>
        <w:spacing w:after="160" w:line="259" w:lineRule="auto"/>
        <w:rPr>
          <w:rFonts w:ascii="Times New Roman" w:hAnsi="Times New Roman" w:cs="Times New Roman"/>
          <w:color w:val="000000" w:themeColor="text1"/>
          <w:sz w:val="28"/>
          <w:szCs w:val="28"/>
        </w:rPr>
      </w:pPr>
    </w:p>
    <w:p w14:paraId="6D68ECE7" w14:textId="11800638" w:rsidR="00A174D4" w:rsidRPr="00680838" w:rsidRDefault="00A174D4" w:rsidP="00E3549F">
      <w:pPr>
        <w:widowControl/>
        <w:overflowPunct/>
        <w:adjustRightInd/>
        <w:spacing w:after="160" w:line="259" w:lineRule="auto"/>
        <w:rPr>
          <w:rFonts w:ascii="Times New Roman" w:hAnsi="Times New Roman" w:cs="Times New Roman"/>
          <w:b/>
          <w:bCs/>
          <w:color w:val="000000" w:themeColor="text1"/>
          <w:sz w:val="28"/>
          <w:szCs w:val="28"/>
        </w:rPr>
      </w:pPr>
      <w:r w:rsidRPr="00680838">
        <w:rPr>
          <w:rFonts w:ascii="Times New Roman" w:hAnsi="Times New Roman" w:cs="Times New Roman"/>
          <w:b/>
          <w:bCs/>
          <w:color w:val="000000" w:themeColor="text1"/>
          <w:sz w:val="28"/>
          <w:szCs w:val="28"/>
        </w:rPr>
        <w:t>Fiskekultivering</w:t>
      </w:r>
    </w:p>
    <w:p w14:paraId="4486FFAD" w14:textId="146471C0" w:rsidR="00994C0A" w:rsidRPr="00680838" w:rsidRDefault="00994C0A" w:rsidP="00994C0A">
      <w:p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 xml:space="preserve">Det ble som vanlig satt ut 200 stk. 3 – </w:t>
      </w:r>
      <w:proofErr w:type="spellStart"/>
      <w:r w:rsidRPr="00680838">
        <w:rPr>
          <w:rFonts w:ascii="Times New Roman" w:hAnsi="Times New Roman" w:cs="Times New Roman"/>
          <w:color w:val="000000" w:themeColor="text1"/>
          <w:sz w:val="24"/>
          <w:szCs w:val="24"/>
        </w:rPr>
        <w:t>somrig</w:t>
      </w:r>
      <w:proofErr w:type="spellEnd"/>
      <w:r w:rsidRPr="00680838">
        <w:rPr>
          <w:rFonts w:ascii="Times New Roman" w:hAnsi="Times New Roman" w:cs="Times New Roman"/>
          <w:color w:val="000000" w:themeColor="text1"/>
          <w:sz w:val="24"/>
          <w:szCs w:val="24"/>
        </w:rPr>
        <w:t xml:space="preserve"> ørret i </w:t>
      </w:r>
      <w:proofErr w:type="spellStart"/>
      <w:r w:rsidRPr="00680838">
        <w:rPr>
          <w:rFonts w:ascii="Times New Roman" w:hAnsi="Times New Roman" w:cs="Times New Roman"/>
          <w:color w:val="000000" w:themeColor="text1"/>
          <w:sz w:val="24"/>
          <w:szCs w:val="24"/>
        </w:rPr>
        <w:t>Mesnaelva</w:t>
      </w:r>
      <w:proofErr w:type="spellEnd"/>
      <w:r w:rsidRPr="00680838">
        <w:rPr>
          <w:rFonts w:ascii="Times New Roman" w:hAnsi="Times New Roman" w:cs="Times New Roman"/>
          <w:color w:val="000000" w:themeColor="text1"/>
          <w:sz w:val="24"/>
          <w:szCs w:val="24"/>
        </w:rPr>
        <w:t xml:space="preserve"> på våren.</w:t>
      </w:r>
    </w:p>
    <w:p w14:paraId="0C9FBC55" w14:textId="412F3E25" w:rsidR="001F5928" w:rsidRPr="00680838" w:rsidRDefault="00A41922" w:rsidP="00EB5CC2">
      <w:pPr>
        <w:widowControl/>
        <w:overflowPunct/>
        <w:adjustRightInd/>
        <w:spacing w:after="160" w:line="259" w:lineRule="auto"/>
        <w:rPr>
          <w:rFonts w:ascii="Times New Roman" w:hAnsi="Times New Roman" w:cs="Times New Roman"/>
          <w:b/>
          <w:bCs/>
          <w:color w:val="000000" w:themeColor="text1"/>
          <w:sz w:val="28"/>
          <w:szCs w:val="28"/>
        </w:rPr>
      </w:pPr>
      <w:r w:rsidRPr="00680838">
        <w:rPr>
          <w:rFonts w:ascii="Times New Roman" w:hAnsi="Times New Roman" w:cs="Times New Roman"/>
          <w:b/>
          <w:bCs/>
          <w:color w:val="000000" w:themeColor="text1"/>
          <w:sz w:val="28"/>
          <w:szCs w:val="28"/>
        </w:rPr>
        <w:br w:type="page"/>
      </w:r>
      <w:r w:rsidR="00A174D4" w:rsidRPr="00680838">
        <w:rPr>
          <w:rFonts w:ascii="Times New Roman" w:hAnsi="Times New Roman" w:cs="Times New Roman"/>
          <w:b/>
          <w:bCs/>
          <w:color w:val="000000" w:themeColor="text1"/>
          <w:sz w:val="28"/>
          <w:szCs w:val="28"/>
        </w:rPr>
        <w:lastRenderedPageBreak/>
        <w:t xml:space="preserve">Aktiviteten i foreningen </w:t>
      </w:r>
    </w:p>
    <w:p w14:paraId="4C173A90" w14:textId="77777777" w:rsidR="00A50850" w:rsidRPr="00680838" w:rsidRDefault="00A50850" w:rsidP="00EB5CC2">
      <w:pPr>
        <w:spacing w:line="276" w:lineRule="auto"/>
        <w:rPr>
          <w:rFonts w:ascii="Times New Roman" w:hAnsi="Times New Roman" w:cs="Times New Roman"/>
          <w:color w:val="000000" w:themeColor="text1"/>
          <w:sz w:val="28"/>
          <w:szCs w:val="28"/>
        </w:rPr>
      </w:pPr>
    </w:p>
    <w:p w14:paraId="49960F38" w14:textId="04A65B52" w:rsidR="00170C37" w:rsidRPr="00680838" w:rsidRDefault="00170C37" w:rsidP="00EB5CC2">
      <w:pPr>
        <w:spacing w:line="276" w:lineRule="auto"/>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FØU har god og jevnlig kontakt med sine brukere enten det er jegere, fiskere, turgåere, hytteeiere, skoler, foreninger og offentlig myndighet. Oppsynstjenesten er viktig både for FØU og Fjellstyret.  Den norske turistforening er en</w:t>
      </w:r>
      <w:r w:rsidR="0043661F" w:rsidRPr="00680838">
        <w:rPr>
          <w:rFonts w:ascii="Times New Roman" w:hAnsi="Times New Roman" w:cs="Times New Roman"/>
          <w:color w:val="000000" w:themeColor="text1"/>
          <w:sz w:val="24"/>
          <w:szCs w:val="24"/>
        </w:rPr>
        <w:t xml:space="preserve"> svært</w:t>
      </w:r>
      <w:r w:rsidRPr="00680838">
        <w:rPr>
          <w:rFonts w:ascii="Times New Roman" w:hAnsi="Times New Roman" w:cs="Times New Roman"/>
          <w:color w:val="000000" w:themeColor="text1"/>
          <w:sz w:val="24"/>
          <w:szCs w:val="24"/>
        </w:rPr>
        <w:t xml:space="preserve"> viktig samarbeidspartner når det gjelder å legge til rette for en </w:t>
      </w:r>
      <w:r w:rsidR="00E37CCF" w:rsidRPr="00680838">
        <w:rPr>
          <w:rFonts w:ascii="Times New Roman" w:hAnsi="Times New Roman" w:cs="Times New Roman"/>
          <w:color w:val="000000" w:themeColor="text1"/>
          <w:sz w:val="24"/>
          <w:szCs w:val="24"/>
        </w:rPr>
        <w:t>fornuftig</w:t>
      </w:r>
      <w:r w:rsidRPr="00680838">
        <w:rPr>
          <w:rFonts w:ascii="Times New Roman" w:hAnsi="Times New Roman" w:cs="Times New Roman"/>
          <w:color w:val="000000" w:themeColor="text1"/>
          <w:sz w:val="24"/>
          <w:szCs w:val="24"/>
        </w:rPr>
        <w:t xml:space="preserve"> og balansert bruk av marka og stinettet.</w:t>
      </w:r>
    </w:p>
    <w:p w14:paraId="1CD2BED2" w14:textId="09FB5D14" w:rsidR="00170C37" w:rsidRPr="00680838" w:rsidRDefault="00170C37" w:rsidP="00EB5CC2">
      <w:pPr>
        <w:spacing w:line="276" w:lineRule="auto"/>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FØU deltok på fjelldagen</w:t>
      </w:r>
      <w:r w:rsidR="00C67864" w:rsidRPr="00680838">
        <w:rPr>
          <w:rFonts w:ascii="Times New Roman" w:hAnsi="Times New Roman" w:cs="Times New Roman"/>
          <w:color w:val="000000" w:themeColor="text1"/>
          <w:sz w:val="24"/>
          <w:szCs w:val="24"/>
        </w:rPr>
        <w:t xml:space="preserve"> og oppmøtet var meget bra</w:t>
      </w:r>
      <w:r w:rsidR="00D262B7" w:rsidRPr="00680838">
        <w:rPr>
          <w:rFonts w:ascii="Times New Roman" w:hAnsi="Times New Roman" w:cs="Times New Roman"/>
          <w:color w:val="000000" w:themeColor="text1"/>
          <w:sz w:val="24"/>
          <w:szCs w:val="24"/>
        </w:rPr>
        <w:t>.</w:t>
      </w:r>
      <w:r w:rsidR="009F0F5A" w:rsidRPr="00680838">
        <w:rPr>
          <w:rFonts w:ascii="Times New Roman" w:hAnsi="Times New Roman" w:cs="Times New Roman"/>
          <w:color w:val="000000" w:themeColor="text1"/>
          <w:sz w:val="24"/>
          <w:szCs w:val="24"/>
        </w:rPr>
        <w:t xml:space="preserve"> Hytta og naustet</w:t>
      </w:r>
      <w:r w:rsidR="00A02453" w:rsidRPr="00680838">
        <w:rPr>
          <w:rFonts w:ascii="Times New Roman" w:hAnsi="Times New Roman" w:cs="Times New Roman"/>
          <w:color w:val="000000" w:themeColor="text1"/>
          <w:sz w:val="24"/>
          <w:szCs w:val="24"/>
        </w:rPr>
        <w:t xml:space="preserve"> på </w:t>
      </w:r>
      <w:proofErr w:type="spellStart"/>
      <w:r w:rsidR="00A02453" w:rsidRPr="00680838">
        <w:rPr>
          <w:rFonts w:ascii="Times New Roman" w:hAnsi="Times New Roman" w:cs="Times New Roman"/>
          <w:color w:val="000000" w:themeColor="text1"/>
          <w:sz w:val="24"/>
          <w:szCs w:val="24"/>
        </w:rPr>
        <w:t>Nevelvann</w:t>
      </w:r>
      <w:proofErr w:type="spellEnd"/>
      <w:r w:rsidR="00A02453" w:rsidRPr="00680838">
        <w:rPr>
          <w:rFonts w:ascii="Times New Roman" w:hAnsi="Times New Roman" w:cs="Times New Roman"/>
          <w:color w:val="000000" w:themeColor="text1"/>
          <w:sz w:val="24"/>
          <w:szCs w:val="24"/>
        </w:rPr>
        <w:t xml:space="preserve"> fungerer fint som samlingspunkt både på fjelldagen og </w:t>
      </w:r>
      <w:r w:rsidR="0074532B" w:rsidRPr="00680838">
        <w:rPr>
          <w:rFonts w:ascii="Times New Roman" w:hAnsi="Times New Roman" w:cs="Times New Roman"/>
          <w:color w:val="000000" w:themeColor="text1"/>
          <w:sz w:val="24"/>
          <w:szCs w:val="24"/>
        </w:rPr>
        <w:t>andre møter.</w:t>
      </w:r>
      <w:r w:rsidR="00F1359A" w:rsidRPr="00680838">
        <w:rPr>
          <w:rFonts w:ascii="Times New Roman" w:hAnsi="Times New Roman" w:cs="Times New Roman"/>
          <w:color w:val="000000" w:themeColor="text1"/>
          <w:sz w:val="24"/>
          <w:szCs w:val="24"/>
        </w:rPr>
        <w:t xml:space="preserve"> Det ble gjennomført</w:t>
      </w:r>
      <w:r w:rsidR="009F16B4" w:rsidRPr="00680838">
        <w:rPr>
          <w:rFonts w:ascii="Times New Roman" w:hAnsi="Times New Roman" w:cs="Times New Roman"/>
          <w:color w:val="000000" w:themeColor="text1"/>
          <w:sz w:val="24"/>
          <w:szCs w:val="24"/>
        </w:rPr>
        <w:t xml:space="preserve"> introjakt for unge rådyrjegere</w:t>
      </w:r>
      <w:r w:rsidR="0074532B" w:rsidRPr="00680838">
        <w:rPr>
          <w:rFonts w:ascii="Times New Roman" w:hAnsi="Times New Roman" w:cs="Times New Roman"/>
          <w:color w:val="000000" w:themeColor="text1"/>
          <w:sz w:val="24"/>
          <w:szCs w:val="24"/>
        </w:rPr>
        <w:t xml:space="preserve"> av NJFF</w:t>
      </w:r>
      <w:r w:rsidR="00FE7682" w:rsidRPr="00680838">
        <w:rPr>
          <w:rFonts w:ascii="Times New Roman" w:hAnsi="Times New Roman" w:cs="Times New Roman"/>
          <w:color w:val="000000" w:themeColor="text1"/>
          <w:sz w:val="24"/>
          <w:szCs w:val="24"/>
        </w:rPr>
        <w:t xml:space="preserve"> i samarbeid med oss.</w:t>
      </w:r>
    </w:p>
    <w:p w14:paraId="56A768F7" w14:textId="77777777" w:rsidR="00385A2D" w:rsidRPr="00680838" w:rsidRDefault="00385A2D" w:rsidP="00EB5CC2">
      <w:pPr>
        <w:spacing w:line="276" w:lineRule="auto"/>
        <w:rPr>
          <w:rFonts w:ascii="Times New Roman" w:hAnsi="Times New Roman" w:cs="Times New Roman"/>
          <w:color w:val="000000" w:themeColor="text1"/>
          <w:sz w:val="24"/>
          <w:szCs w:val="24"/>
        </w:rPr>
      </w:pPr>
    </w:p>
    <w:p w14:paraId="2E0CC0EA" w14:textId="77777777" w:rsidR="00F73762" w:rsidRPr="00680838" w:rsidRDefault="00F73762" w:rsidP="00EB5CC2">
      <w:pPr>
        <w:spacing w:line="276" w:lineRule="auto"/>
        <w:rPr>
          <w:rFonts w:ascii="Times New Roman" w:hAnsi="Times New Roman" w:cs="Times New Roman"/>
          <w:color w:val="000000" w:themeColor="text1"/>
          <w:sz w:val="24"/>
          <w:szCs w:val="24"/>
        </w:rPr>
      </w:pPr>
    </w:p>
    <w:p w14:paraId="5BEF5235" w14:textId="2AB412F4" w:rsidR="00170C37" w:rsidRPr="00680838" w:rsidRDefault="00170C37" w:rsidP="00EB5CC2">
      <w:pPr>
        <w:spacing w:line="276" w:lineRule="auto"/>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Vi rydder stadig opp i en del uklarheter om hvem som forvalter utmarka og FØU sine aktuelle samarbeidspartnere</w:t>
      </w:r>
      <w:r w:rsidR="00162B4F" w:rsidRPr="00680838">
        <w:rPr>
          <w:rFonts w:ascii="Times New Roman" w:hAnsi="Times New Roman" w:cs="Times New Roman"/>
          <w:color w:val="000000" w:themeColor="text1"/>
          <w:sz w:val="24"/>
          <w:szCs w:val="24"/>
        </w:rPr>
        <w:t xml:space="preserve"> – jfr. artikkel i GD 14</w:t>
      </w:r>
      <w:r w:rsidR="0007476B" w:rsidRPr="00680838">
        <w:rPr>
          <w:rFonts w:ascii="Times New Roman" w:hAnsi="Times New Roman" w:cs="Times New Roman"/>
          <w:color w:val="000000" w:themeColor="text1"/>
          <w:sz w:val="24"/>
          <w:szCs w:val="24"/>
        </w:rPr>
        <w:t>.02.2025.</w:t>
      </w:r>
      <w:r w:rsidRPr="00680838">
        <w:rPr>
          <w:rFonts w:ascii="Times New Roman" w:hAnsi="Times New Roman" w:cs="Times New Roman"/>
          <w:color w:val="000000" w:themeColor="text1"/>
          <w:sz w:val="24"/>
          <w:szCs w:val="24"/>
        </w:rPr>
        <w:t xml:space="preserve"> Informasjonsskilt som settes opp underjakta blir fjernet og er</w:t>
      </w:r>
      <w:r w:rsidR="00943525" w:rsidRPr="00680838">
        <w:rPr>
          <w:rFonts w:ascii="Times New Roman" w:hAnsi="Times New Roman" w:cs="Times New Roman"/>
          <w:color w:val="000000" w:themeColor="text1"/>
          <w:sz w:val="24"/>
          <w:szCs w:val="24"/>
        </w:rPr>
        <w:t xml:space="preserve"> fortsatt</w:t>
      </w:r>
      <w:r w:rsidRPr="00680838">
        <w:rPr>
          <w:rFonts w:ascii="Times New Roman" w:hAnsi="Times New Roman" w:cs="Times New Roman"/>
          <w:color w:val="000000" w:themeColor="text1"/>
          <w:sz w:val="24"/>
          <w:szCs w:val="24"/>
        </w:rPr>
        <w:t xml:space="preserve"> et problem for oss.</w:t>
      </w:r>
      <w:r w:rsidR="004B699F" w:rsidRPr="00680838">
        <w:rPr>
          <w:rFonts w:ascii="Times New Roman" w:hAnsi="Times New Roman" w:cs="Times New Roman"/>
          <w:color w:val="000000" w:themeColor="text1"/>
          <w:sz w:val="24"/>
          <w:szCs w:val="24"/>
        </w:rPr>
        <w:t xml:space="preserve"> Bruk av droner er en ny utford</w:t>
      </w:r>
      <w:r w:rsidR="006E7DD5" w:rsidRPr="00680838">
        <w:rPr>
          <w:rFonts w:ascii="Times New Roman" w:hAnsi="Times New Roman" w:cs="Times New Roman"/>
          <w:color w:val="000000" w:themeColor="text1"/>
          <w:sz w:val="24"/>
          <w:szCs w:val="24"/>
        </w:rPr>
        <w:t xml:space="preserve">ring for </w:t>
      </w:r>
      <w:proofErr w:type="spellStart"/>
      <w:r w:rsidR="006E7DD5" w:rsidRPr="00680838">
        <w:rPr>
          <w:rFonts w:ascii="Times New Roman" w:hAnsi="Times New Roman" w:cs="Times New Roman"/>
          <w:color w:val="000000" w:themeColor="text1"/>
          <w:sz w:val="24"/>
          <w:szCs w:val="24"/>
        </w:rPr>
        <w:t>Føu</w:t>
      </w:r>
      <w:proofErr w:type="spellEnd"/>
      <w:r w:rsidR="006E7DD5" w:rsidRPr="00680838">
        <w:rPr>
          <w:rFonts w:ascii="Times New Roman" w:hAnsi="Times New Roman" w:cs="Times New Roman"/>
          <w:color w:val="000000" w:themeColor="text1"/>
          <w:sz w:val="24"/>
          <w:szCs w:val="24"/>
        </w:rPr>
        <w:t xml:space="preserve"> og viltet. Vi prøver å sette oss inn i regelverket for dette</w:t>
      </w:r>
      <w:r w:rsidR="002D49C7" w:rsidRPr="00680838">
        <w:rPr>
          <w:rFonts w:ascii="Times New Roman" w:hAnsi="Times New Roman" w:cs="Times New Roman"/>
          <w:color w:val="000000" w:themeColor="text1"/>
          <w:sz w:val="24"/>
          <w:szCs w:val="24"/>
        </w:rPr>
        <w:t>.</w:t>
      </w:r>
    </w:p>
    <w:p w14:paraId="0731A5E1" w14:textId="77777777" w:rsidR="00170C37" w:rsidRPr="00680838" w:rsidRDefault="00170C37" w:rsidP="00EB5CC2">
      <w:pPr>
        <w:spacing w:line="276" w:lineRule="auto"/>
        <w:rPr>
          <w:rFonts w:ascii="Times New Roman" w:hAnsi="Times New Roman" w:cs="Times New Roman"/>
          <w:color w:val="000000" w:themeColor="text1"/>
          <w:sz w:val="24"/>
          <w:szCs w:val="24"/>
        </w:rPr>
      </w:pPr>
    </w:p>
    <w:p w14:paraId="16B56E6D" w14:textId="77777777" w:rsidR="00170C37" w:rsidRPr="00680838" w:rsidRDefault="00170C37" w:rsidP="00170C37">
      <w:pPr>
        <w:rPr>
          <w:rFonts w:ascii="Times New Roman" w:hAnsi="Times New Roman" w:cs="Times New Roman"/>
          <w:b/>
          <w:bCs/>
          <w:color w:val="000000" w:themeColor="text1"/>
          <w:sz w:val="24"/>
          <w:szCs w:val="24"/>
        </w:rPr>
      </w:pPr>
      <w:r w:rsidRPr="00680838">
        <w:rPr>
          <w:rFonts w:ascii="Times New Roman" w:hAnsi="Times New Roman" w:cs="Times New Roman"/>
          <w:b/>
          <w:bCs/>
          <w:color w:val="000000" w:themeColor="text1"/>
          <w:sz w:val="24"/>
          <w:szCs w:val="24"/>
        </w:rPr>
        <w:t>Møter og representasjon</w:t>
      </w:r>
    </w:p>
    <w:p w14:paraId="4959FC3A" w14:textId="77777777" w:rsidR="00170C37" w:rsidRPr="00680838" w:rsidRDefault="00170C37" w:rsidP="00170C37">
      <w:pPr>
        <w:rPr>
          <w:rFonts w:ascii="Times New Roman" w:hAnsi="Times New Roman" w:cs="Times New Roman"/>
          <w:b/>
          <w:bCs/>
          <w:color w:val="000000" w:themeColor="text1"/>
          <w:sz w:val="24"/>
          <w:szCs w:val="24"/>
        </w:rPr>
      </w:pPr>
    </w:p>
    <w:p w14:paraId="1C2E127E" w14:textId="77777777" w:rsidR="00170C37" w:rsidRPr="00680838" w:rsidRDefault="00170C37" w:rsidP="00170C37">
      <w:pPr>
        <w:rPr>
          <w:rFonts w:ascii="Times New Roman" w:hAnsi="Times New Roman" w:cs="Times New Roman"/>
          <w:bCs/>
          <w:color w:val="000000" w:themeColor="text1"/>
          <w:sz w:val="24"/>
          <w:szCs w:val="24"/>
        </w:rPr>
      </w:pPr>
      <w:r w:rsidRPr="00680838">
        <w:rPr>
          <w:rFonts w:ascii="Times New Roman" w:hAnsi="Times New Roman" w:cs="Times New Roman"/>
          <w:bCs/>
          <w:color w:val="000000" w:themeColor="text1"/>
          <w:sz w:val="24"/>
          <w:szCs w:val="24"/>
        </w:rPr>
        <w:t>Styret og oppsynet i FØU har gjennom året vært i kontakt med:</w:t>
      </w:r>
    </w:p>
    <w:p w14:paraId="2E8821F3" w14:textId="77777777" w:rsidR="00170C37" w:rsidRPr="00680838" w:rsidRDefault="00170C37" w:rsidP="00170C37">
      <w:pPr>
        <w:rPr>
          <w:rFonts w:ascii="Times New Roman" w:hAnsi="Times New Roman" w:cs="Times New Roman"/>
          <w:color w:val="000000" w:themeColor="text1"/>
          <w:sz w:val="24"/>
          <w:szCs w:val="24"/>
        </w:rPr>
      </w:pPr>
    </w:p>
    <w:p w14:paraId="378B2744"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Landbrukskontoret, utmarksforvaltningen</w:t>
      </w:r>
    </w:p>
    <w:p w14:paraId="706E3A2F"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Fjellstyrene, Lillehammer, Øyer og Gausdal</w:t>
      </w:r>
    </w:p>
    <w:p w14:paraId="4FBB1F26"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Hjorteviltforvaltning, Øyer- og Gausdal kommuner</w:t>
      </w:r>
    </w:p>
    <w:p w14:paraId="58A6DB3B"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Sportsfiskeforeningene, velforeninger</w:t>
      </w:r>
    </w:p>
    <w:p w14:paraId="14354BE4"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Lillehammer kommune</w:t>
      </w:r>
    </w:p>
    <w:p w14:paraId="5BAD1B0E"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Fylkeskommunen</w:t>
      </w:r>
    </w:p>
    <w:p w14:paraId="1AF3CEE4"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Fallviltnemda</w:t>
      </w:r>
    </w:p>
    <w:p w14:paraId="1654BC66" w14:textId="77777777" w:rsidR="00170C37" w:rsidRPr="00680838" w:rsidRDefault="00170C37" w:rsidP="00170C37">
      <w:pPr>
        <w:numPr>
          <w:ilvl w:val="0"/>
          <w:numId w:val="2"/>
        </w:numPr>
        <w:rPr>
          <w:rFonts w:ascii="Times New Roman" w:hAnsi="Times New Roman" w:cs="Times New Roman"/>
          <w:color w:val="000000" w:themeColor="text1"/>
          <w:sz w:val="24"/>
          <w:szCs w:val="24"/>
        </w:rPr>
      </w:pPr>
      <w:r w:rsidRPr="00680838">
        <w:rPr>
          <w:rFonts w:ascii="Times New Roman" w:hAnsi="Times New Roman" w:cs="Times New Roman"/>
          <w:color w:val="000000" w:themeColor="text1"/>
          <w:sz w:val="24"/>
          <w:szCs w:val="24"/>
        </w:rPr>
        <w:t>Rovviltnemda</w:t>
      </w:r>
    </w:p>
    <w:p w14:paraId="4BCC580A" w14:textId="77777777" w:rsidR="00170C37" w:rsidRPr="00170C37" w:rsidRDefault="00170C37" w:rsidP="00170C37">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 xml:space="preserve">Fiskekonkurranser, </w:t>
      </w:r>
      <w:proofErr w:type="spellStart"/>
      <w:r w:rsidRPr="00170C37">
        <w:rPr>
          <w:rFonts w:ascii="Times New Roman" w:hAnsi="Times New Roman" w:cs="Times New Roman"/>
          <w:sz w:val="24"/>
          <w:szCs w:val="24"/>
        </w:rPr>
        <w:t>Rustadstuen</w:t>
      </w:r>
      <w:proofErr w:type="spellEnd"/>
      <w:r w:rsidRPr="00170C37">
        <w:rPr>
          <w:rFonts w:ascii="Times New Roman" w:hAnsi="Times New Roman" w:cs="Times New Roman"/>
          <w:sz w:val="24"/>
          <w:szCs w:val="24"/>
        </w:rPr>
        <w:t xml:space="preserve"> Sport </w:t>
      </w:r>
      <w:proofErr w:type="spellStart"/>
      <w:proofErr w:type="gramStart"/>
      <w:r w:rsidRPr="00170C37">
        <w:rPr>
          <w:rFonts w:ascii="Times New Roman" w:hAnsi="Times New Roman" w:cs="Times New Roman"/>
          <w:sz w:val="24"/>
          <w:szCs w:val="24"/>
        </w:rPr>
        <w:t>m.fl</w:t>
      </w:r>
      <w:proofErr w:type="spellEnd"/>
      <w:proofErr w:type="gramEnd"/>
    </w:p>
    <w:p w14:paraId="795A604E" w14:textId="77777777" w:rsidR="00170C37" w:rsidRPr="00170C37" w:rsidRDefault="00170C37" w:rsidP="00170C37">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Lillehammer Landbruk</w:t>
      </w:r>
    </w:p>
    <w:p w14:paraId="1B2D8706" w14:textId="77777777" w:rsidR="00170C37" w:rsidRPr="00170C37" w:rsidRDefault="00170C37" w:rsidP="00170C37">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Beitelagene / beiteinteressene</w:t>
      </w:r>
    </w:p>
    <w:p w14:paraId="2458631D" w14:textId="2810FCBB" w:rsidR="00170C37" w:rsidRPr="00646C39" w:rsidRDefault="00170C37" w:rsidP="00646C39">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LOT – andre arrangement</w:t>
      </w:r>
    </w:p>
    <w:p w14:paraId="6DDF148B" w14:textId="77777777" w:rsidR="00170C37" w:rsidRPr="00170C37" w:rsidRDefault="00170C37" w:rsidP="00170C37">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Gaupejakt</w:t>
      </w:r>
    </w:p>
    <w:p w14:paraId="2223FD80" w14:textId="77777777" w:rsidR="00170C37" w:rsidRPr="00170C37" w:rsidRDefault="00170C37" w:rsidP="00170C37">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 xml:space="preserve">Dugnad vei, </w:t>
      </w:r>
      <w:proofErr w:type="spellStart"/>
      <w:r w:rsidRPr="00170C37">
        <w:rPr>
          <w:rFonts w:ascii="Times New Roman" w:hAnsi="Times New Roman" w:cs="Times New Roman"/>
          <w:sz w:val="24"/>
          <w:szCs w:val="24"/>
        </w:rPr>
        <w:t>Nevelvann</w:t>
      </w:r>
      <w:proofErr w:type="spellEnd"/>
    </w:p>
    <w:p w14:paraId="59C0EBA5" w14:textId="37112DF1" w:rsidR="00170C37" w:rsidRPr="00170C37" w:rsidRDefault="00170C37" w:rsidP="00170C37">
      <w:pPr>
        <w:numPr>
          <w:ilvl w:val="0"/>
          <w:numId w:val="2"/>
        </w:numPr>
        <w:rPr>
          <w:rFonts w:ascii="Times New Roman" w:hAnsi="Times New Roman" w:cs="Times New Roman"/>
          <w:sz w:val="24"/>
          <w:szCs w:val="24"/>
        </w:rPr>
      </w:pPr>
      <w:r w:rsidRPr="00170C37">
        <w:rPr>
          <w:rFonts w:ascii="Times New Roman" w:hAnsi="Times New Roman" w:cs="Times New Roman"/>
          <w:sz w:val="24"/>
          <w:szCs w:val="24"/>
        </w:rPr>
        <w:t>Utrykninger / henvendelser i forbindelse med bynær elg (oppsynet)</w:t>
      </w:r>
      <w:r>
        <w:rPr>
          <w:rFonts w:ascii="Times New Roman" w:hAnsi="Times New Roman" w:cs="Times New Roman"/>
          <w:sz w:val="24"/>
          <w:szCs w:val="24"/>
        </w:rPr>
        <w:t>-</w:t>
      </w:r>
    </w:p>
    <w:p w14:paraId="6D68ED0C" w14:textId="727C4AAA" w:rsidR="00A174D4" w:rsidRPr="00FB2B9C" w:rsidRDefault="00170C37" w:rsidP="00FB2B9C">
      <w:pPr>
        <w:pStyle w:val="Listeavsnitt"/>
        <w:numPr>
          <w:ilvl w:val="0"/>
          <w:numId w:val="2"/>
        </w:numPr>
        <w:rPr>
          <w:rFonts w:ascii="Times New Roman" w:hAnsi="Times New Roman" w:cs="Times New Roman"/>
          <w:sz w:val="24"/>
          <w:szCs w:val="24"/>
        </w:rPr>
      </w:pPr>
      <w:r w:rsidRPr="00FB2B9C">
        <w:rPr>
          <w:rFonts w:ascii="Times New Roman" w:hAnsi="Times New Roman" w:cs="Times New Roman"/>
          <w:sz w:val="24"/>
          <w:szCs w:val="24"/>
        </w:rPr>
        <w:t>Hytte/vel-foreninger</w:t>
      </w:r>
    </w:p>
    <w:p w14:paraId="6D68ED0D" w14:textId="77777777" w:rsidR="00A174D4" w:rsidRDefault="00A174D4" w:rsidP="00A174D4">
      <w:pPr>
        <w:keepNext/>
        <w:rPr>
          <w:rFonts w:ascii="Times New Roman" w:hAnsi="Times New Roman" w:cs="Times New Roman"/>
          <w:b/>
          <w:bCs/>
          <w:sz w:val="24"/>
          <w:szCs w:val="24"/>
        </w:rPr>
      </w:pPr>
    </w:p>
    <w:p w14:paraId="6D68ED0E" w14:textId="3A79B7B7" w:rsidR="00A174D4" w:rsidRPr="004A1684" w:rsidRDefault="00A174D4" w:rsidP="00A174D4">
      <w:pPr>
        <w:widowControl/>
        <w:overflowPunct/>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STYRET VIL TAKKE ALLE </w:t>
      </w:r>
      <w:r w:rsidR="00E279F0">
        <w:rPr>
          <w:rFonts w:ascii="Times New Roman" w:hAnsi="Times New Roman" w:cs="Times New Roman"/>
          <w:b/>
          <w:bCs/>
          <w:sz w:val="24"/>
          <w:szCs w:val="24"/>
        </w:rPr>
        <w:t xml:space="preserve">MEDLEMMER, </w:t>
      </w:r>
      <w:r>
        <w:rPr>
          <w:rFonts w:ascii="Times New Roman" w:hAnsi="Times New Roman" w:cs="Times New Roman"/>
          <w:b/>
          <w:bCs/>
          <w:sz w:val="24"/>
          <w:szCs w:val="24"/>
        </w:rPr>
        <w:t>MEDARBEIDERE OG SAMARBEIDSPARTNERE FOR GODT SAMARBEID I 20</w:t>
      </w:r>
      <w:r w:rsidR="00C67016">
        <w:rPr>
          <w:rFonts w:ascii="Times New Roman" w:hAnsi="Times New Roman" w:cs="Times New Roman"/>
          <w:b/>
          <w:bCs/>
          <w:sz w:val="24"/>
          <w:szCs w:val="24"/>
        </w:rPr>
        <w:t>2</w:t>
      </w:r>
      <w:r w:rsidR="008374A7">
        <w:rPr>
          <w:rFonts w:ascii="Times New Roman" w:hAnsi="Times New Roman" w:cs="Times New Roman"/>
          <w:b/>
          <w:bCs/>
          <w:sz w:val="24"/>
          <w:szCs w:val="24"/>
        </w:rPr>
        <w:t>4</w:t>
      </w:r>
      <w:r>
        <w:rPr>
          <w:rFonts w:ascii="Times New Roman" w:hAnsi="Times New Roman" w:cs="Times New Roman"/>
          <w:b/>
          <w:bCs/>
          <w:sz w:val="24"/>
          <w:szCs w:val="24"/>
        </w:rPr>
        <w:t>.</w:t>
      </w:r>
    </w:p>
    <w:p w14:paraId="6D68ED0F" w14:textId="1B26E6BE" w:rsidR="00A174D4" w:rsidRDefault="00A174D4" w:rsidP="00A174D4">
      <w:pPr>
        <w:rPr>
          <w:rFonts w:ascii="Times New Roman" w:hAnsi="Times New Roman" w:cs="Times New Roman"/>
          <w:sz w:val="24"/>
          <w:szCs w:val="24"/>
        </w:rPr>
      </w:pPr>
      <w:r>
        <w:rPr>
          <w:rFonts w:ascii="Times New Roman" w:hAnsi="Times New Roman" w:cs="Times New Roman"/>
          <w:sz w:val="24"/>
          <w:szCs w:val="24"/>
        </w:rPr>
        <w:t>Lil</w:t>
      </w:r>
      <w:r w:rsidR="00257794">
        <w:rPr>
          <w:rFonts w:ascii="Times New Roman" w:hAnsi="Times New Roman" w:cs="Times New Roman"/>
          <w:sz w:val="24"/>
          <w:szCs w:val="24"/>
        </w:rPr>
        <w:t xml:space="preserve">lehammer, </w:t>
      </w:r>
      <w:r w:rsidR="00E34B5C">
        <w:rPr>
          <w:rFonts w:ascii="Times New Roman" w:hAnsi="Times New Roman" w:cs="Times New Roman"/>
          <w:sz w:val="24"/>
          <w:szCs w:val="24"/>
        </w:rPr>
        <w:t>0</w:t>
      </w:r>
      <w:r w:rsidR="00012B33">
        <w:rPr>
          <w:rFonts w:ascii="Times New Roman" w:hAnsi="Times New Roman" w:cs="Times New Roman"/>
          <w:sz w:val="24"/>
          <w:szCs w:val="24"/>
        </w:rPr>
        <w:t>1</w:t>
      </w:r>
      <w:r w:rsidR="00257794">
        <w:rPr>
          <w:rFonts w:ascii="Times New Roman" w:hAnsi="Times New Roman" w:cs="Times New Roman"/>
          <w:sz w:val="24"/>
          <w:szCs w:val="24"/>
        </w:rPr>
        <w:t>.0</w:t>
      </w:r>
      <w:r w:rsidR="00E34B5C">
        <w:rPr>
          <w:rFonts w:ascii="Times New Roman" w:hAnsi="Times New Roman" w:cs="Times New Roman"/>
          <w:sz w:val="24"/>
          <w:szCs w:val="24"/>
        </w:rPr>
        <w:t>3</w:t>
      </w:r>
      <w:r w:rsidR="00257794">
        <w:rPr>
          <w:rFonts w:ascii="Times New Roman" w:hAnsi="Times New Roman" w:cs="Times New Roman"/>
          <w:sz w:val="24"/>
          <w:szCs w:val="24"/>
        </w:rPr>
        <w:t>.20</w:t>
      </w:r>
      <w:r w:rsidR="00E41568">
        <w:rPr>
          <w:rFonts w:ascii="Times New Roman" w:hAnsi="Times New Roman" w:cs="Times New Roman"/>
          <w:sz w:val="24"/>
          <w:szCs w:val="24"/>
        </w:rPr>
        <w:t>2</w:t>
      </w:r>
      <w:r w:rsidR="008374A7">
        <w:rPr>
          <w:rFonts w:ascii="Times New Roman" w:hAnsi="Times New Roman" w:cs="Times New Roman"/>
          <w:sz w:val="24"/>
          <w:szCs w:val="24"/>
        </w:rPr>
        <w:t>5</w:t>
      </w:r>
    </w:p>
    <w:p w14:paraId="6D68ED10" w14:textId="77777777" w:rsidR="00A174D4" w:rsidRDefault="00A174D4" w:rsidP="00A174D4">
      <w:pPr>
        <w:rPr>
          <w:rFonts w:ascii="Times New Roman" w:hAnsi="Times New Roman" w:cs="Times New Roman"/>
          <w:sz w:val="24"/>
          <w:szCs w:val="24"/>
        </w:rPr>
      </w:pPr>
    </w:p>
    <w:p w14:paraId="6D68ED11" w14:textId="77777777" w:rsidR="00A174D4" w:rsidRDefault="00A174D4" w:rsidP="00A174D4">
      <w:pPr>
        <w:rPr>
          <w:rFonts w:ascii="Times New Roman" w:hAnsi="Times New Roman" w:cs="Times New Roman"/>
          <w:sz w:val="24"/>
          <w:szCs w:val="24"/>
        </w:rPr>
      </w:pPr>
      <w:r>
        <w:rPr>
          <w:rFonts w:ascii="Times New Roman" w:hAnsi="Times New Roman" w:cs="Times New Roman"/>
          <w:sz w:val="24"/>
          <w:szCs w:val="24"/>
        </w:rPr>
        <w:t>I styret for FØU</w:t>
      </w:r>
    </w:p>
    <w:p w14:paraId="43578B72" w14:textId="77777777" w:rsidR="000165CF" w:rsidRDefault="000165CF" w:rsidP="00A174D4">
      <w:pPr>
        <w:rPr>
          <w:rFonts w:ascii="Times New Roman" w:hAnsi="Times New Roman" w:cs="Times New Roman"/>
          <w:sz w:val="24"/>
          <w:szCs w:val="24"/>
        </w:rPr>
      </w:pPr>
    </w:p>
    <w:p w14:paraId="6D68ED12" w14:textId="77777777" w:rsidR="00A174D4" w:rsidRDefault="00A174D4" w:rsidP="00A174D4">
      <w:pPr>
        <w:rPr>
          <w:rFonts w:ascii="Times New Roman" w:hAnsi="Times New Roman" w:cs="Times New Roman"/>
          <w:sz w:val="24"/>
          <w:szCs w:val="24"/>
        </w:rPr>
      </w:pPr>
    </w:p>
    <w:p w14:paraId="6D68ED13" w14:textId="77777777" w:rsidR="00A174D4" w:rsidRDefault="00A174D4" w:rsidP="00A174D4">
      <w:pPr>
        <w:rPr>
          <w:rFonts w:ascii="Times New Roman" w:hAnsi="Times New Roman" w:cs="Times New Roman"/>
          <w:sz w:val="24"/>
          <w:szCs w:val="24"/>
        </w:rPr>
      </w:pPr>
      <w:r>
        <w:rPr>
          <w:rFonts w:ascii="Times New Roman" w:hAnsi="Times New Roman" w:cs="Times New Roman"/>
          <w:sz w:val="24"/>
          <w:szCs w:val="24"/>
        </w:rPr>
        <w:t>Hans Petter Nyseth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Tord Einar Smestad</w:t>
      </w:r>
    </w:p>
    <w:p w14:paraId="6D68ED14" w14:textId="77777777" w:rsidR="00A174D4" w:rsidRDefault="00A174D4" w:rsidP="00A174D4">
      <w:pPr>
        <w:rPr>
          <w:rFonts w:ascii="Times New Roman" w:hAnsi="Times New Roman" w:cs="Times New Roman"/>
          <w:sz w:val="24"/>
          <w:szCs w:val="24"/>
        </w:rPr>
      </w:pPr>
      <w:r>
        <w:rPr>
          <w:rFonts w:ascii="Times New Roman" w:hAnsi="Times New Roman" w:cs="Times New Roman"/>
          <w:sz w:val="24"/>
          <w:szCs w:val="24"/>
        </w:rPr>
        <w:t>Formann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Nestformann</w:t>
      </w:r>
    </w:p>
    <w:p w14:paraId="6D68ED17" w14:textId="34FEC1D3" w:rsidR="00A174D4" w:rsidRDefault="00FE3340" w:rsidP="00FE3340">
      <w:pPr>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A174D4">
        <w:rPr>
          <w:rFonts w:ascii="Times New Roman" w:hAnsi="Times New Roman" w:cs="Times New Roman"/>
          <w:sz w:val="24"/>
          <w:szCs w:val="24"/>
        </w:rPr>
        <w:t>Jens Martin Holme</w:t>
      </w:r>
    </w:p>
    <w:p w14:paraId="6D68ED18" w14:textId="77777777" w:rsidR="00A174D4" w:rsidRDefault="00A174D4" w:rsidP="00A174D4">
      <w:pPr>
        <w:jc w:val="center"/>
        <w:rPr>
          <w:rFonts w:ascii="Times New Roman" w:hAnsi="Times New Roman" w:cs="Times New Roman"/>
          <w:sz w:val="24"/>
          <w:szCs w:val="24"/>
        </w:rPr>
      </w:pPr>
      <w:r>
        <w:rPr>
          <w:rFonts w:ascii="Times New Roman" w:hAnsi="Times New Roman" w:cs="Times New Roman"/>
          <w:sz w:val="24"/>
          <w:szCs w:val="24"/>
        </w:rPr>
        <w:t>Sekretær</w:t>
      </w:r>
    </w:p>
    <w:sectPr w:rsidR="00A174D4" w:rsidSect="000C1C9A">
      <w:headerReference w:type="default" r:id="rId9"/>
      <w:footerReference w:type="default" r:id="rId10"/>
      <w:pgSz w:w="11905" w:h="16836"/>
      <w:pgMar w:top="794" w:right="851" w:bottom="851" w:left="1418" w:header="709" w:footer="709"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6E42" w14:textId="77777777" w:rsidR="00486C4A" w:rsidRDefault="00486C4A">
      <w:r>
        <w:separator/>
      </w:r>
    </w:p>
  </w:endnote>
  <w:endnote w:type="continuationSeparator" w:id="0">
    <w:p w14:paraId="0C967518" w14:textId="77777777" w:rsidR="00486C4A" w:rsidRDefault="004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ED23" w14:textId="77777777" w:rsidR="002241F9" w:rsidRDefault="002241F9">
    <w:pPr>
      <w:tabs>
        <w:tab w:val="center" w:pos="4536"/>
        <w:tab w:val="right" w:pos="9072"/>
      </w:tabs>
      <w:rPr>
        <w:kern w:val="0"/>
      </w:rPr>
    </w:pPr>
  </w:p>
  <w:p w14:paraId="6D68ED24" w14:textId="77777777" w:rsidR="002241F9" w:rsidRDefault="002241F9">
    <w:pPr>
      <w:tabs>
        <w:tab w:val="center" w:pos="4536"/>
        <w:tab w:val="right" w:pos="9072"/>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40DE" w14:textId="77777777" w:rsidR="00486C4A" w:rsidRDefault="00486C4A">
      <w:r>
        <w:separator/>
      </w:r>
    </w:p>
  </w:footnote>
  <w:footnote w:type="continuationSeparator" w:id="0">
    <w:p w14:paraId="3BB53BE0" w14:textId="77777777" w:rsidR="00486C4A" w:rsidRDefault="0048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ED22" w14:textId="2F1E98C7" w:rsidR="002241F9" w:rsidRDefault="002241F9">
    <w:pPr>
      <w:tabs>
        <w:tab w:val="center" w:pos="4536"/>
        <w:tab w:val="right" w:pos="9072"/>
      </w:tabs>
      <w:rPr>
        <w:rFonts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C46"/>
    <w:multiLevelType w:val="hybridMultilevel"/>
    <w:tmpl w:val="CCC8ACC4"/>
    <w:lvl w:ilvl="0" w:tplc="4358F3BA">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752041337">
    <w:abstractNumId w:val="0"/>
  </w:num>
  <w:num w:numId="2" w16cid:durableId="199760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D4"/>
    <w:rsid w:val="00000E10"/>
    <w:rsid w:val="00000E1D"/>
    <w:rsid w:val="00002C70"/>
    <w:rsid w:val="00007CD7"/>
    <w:rsid w:val="00012B33"/>
    <w:rsid w:val="000165CF"/>
    <w:rsid w:val="00016FE6"/>
    <w:rsid w:val="00021844"/>
    <w:rsid w:val="000272EB"/>
    <w:rsid w:val="00031ABC"/>
    <w:rsid w:val="0003462E"/>
    <w:rsid w:val="0003613A"/>
    <w:rsid w:val="000422FE"/>
    <w:rsid w:val="00045A19"/>
    <w:rsid w:val="00052FBD"/>
    <w:rsid w:val="00055E6F"/>
    <w:rsid w:val="00060626"/>
    <w:rsid w:val="00062A83"/>
    <w:rsid w:val="00065000"/>
    <w:rsid w:val="00067AAD"/>
    <w:rsid w:val="00070C09"/>
    <w:rsid w:val="000715BA"/>
    <w:rsid w:val="00072302"/>
    <w:rsid w:val="00072304"/>
    <w:rsid w:val="0007476B"/>
    <w:rsid w:val="0007752D"/>
    <w:rsid w:val="00077ABA"/>
    <w:rsid w:val="00085B9A"/>
    <w:rsid w:val="00092F40"/>
    <w:rsid w:val="00095EC1"/>
    <w:rsid w:val="00096F52"/>
    <w:rsid w:val="000974D0"/>
    <w:rsid w:val="000A082D"/>
    <w:rsid w:val="000A3F3C"/>
    <w:rsid w:val="000A66DE"/>
    <w:rsid w:val="000B0DC6"/>
    <w:rsid w:val="000B182C"/>
    <w:rsid w:val="000B2EB3"/>
    <w:rsid w:val="000B78AC"/>
    <w:rsid w:val="000C0E4F"/>
    <w:rsid w:val="000C1C9A"/>
    <w:rsid w:val="000C20F1"/>
    <w:rsid w:val="000D60E6"/>
    <w:rsid w:val="000E199B"/>
    <w:rsid w:val="000E19B7"/>
    <w:rsid w:val="000E466B"/>
    <w:rsid w:val="000F728F"/>
    <w:rsid w:val="00101864"/>
    <w:rsid w:val="00102058"/>
    <w:rsid w:val="00104FAD"/>
    <w:rsid w:val="00105A55"/>
    <w:rsid w:val="0010612F"/>
    <w:rsid w:val="00107950"/>
    <w:rsid w:val="001137E3"/>
    <w:rsid w:val="00117147"/>
    <w:rsid w:val="001179C3"/>
    <w:rsid w:val="00121B3F"/>
    <w:rsid w:val="0012743D"/>
    <w:rsid w:val="00130DBA"/>
    <w:rsid w:val="001468E5"/>
    <w:rsid w:val="001474F3"/>
    <w:rsid w:val="001478A0"/>
    <w:rsid w:val="00147ED9"/>
    <w:rsid w:val="00151B76"/>
    <w:rsid w:val="00157C27"/>
    <w:rsid w:val="00162B4F"/>
    <w:rsid w:val="00166BAA"/>
    <w:rsid w:val="00170C37"/>
    <w:rsid w:val="001710D7"/>
    <w:rsid w:val="00172B34"/>
    <w:rsid w:val="00175B5F"/>
    <w:rsid w:val="00180D22"/>
    <w:rsid w:val="00184844"/>
    <w:rsid w:val="00190342"/>
    <w:rsid w:val="001920C8"/>
    <w:rsid w:val="0019251F"/>
    <w:rsid w:val="0019421E"/>
    <w:rsid w:val="00195AF3"/>
    <w:rsid w:val="001A2867"/>
    <w:rsid w:val="001A71F0"/>
    <w:rsid w:val="001B3DB4"/>
    <w:rsid w:val="001C21D1"/>
    <w:rsid w:val="001C36B5"/>
    <w:rsid w:val="001C7AEC"/>
    <w:rsid w:val="001D63BC"/>
    <w:rsid w:val="001D791A"/>
    <w:rsid w:val="001E12BC"/>
    <w:rsid w:val="001F5928"/>
    <w:rsid w:val="001F6E6D"/>
    <w:rsid w:val="00200E98"/>
    <w:rsid w:val="00202CE0"/>
    <w:rsid w:val="00207A50"/>
    <w:rsid w:val="00207F62"/>
    <w:rsid w:val="002143C4"/>
    <w:rsid w:val="00221244"/>
    <w:rsid w:val="00221CC7"/>
    <w:rsid w:val="002241F9"/>
    <w:rsid w:val="00224E70"/>
    <w:rsid w:val="00226939"/>
    <w:rsid w:val="0022731A"/>
    <w:rsid w:val="00231462"/>
    <w:rsid w:val="00233148"/>
    <w:rsid w:val="00234462"/>
    <w:rsid w:val="00237412"/>
    <w:rsid w:val="00244AA1"/>
    <w:rsid w:val="00245811"/>
    <w:rsid w:val="002508BD"/>
    <w:rsid w:val="00251479"/>
    <w:rsid w:val="00257794"/>
    <w:rsid w:val="00260B4D"/>
    <w:rsid w:val="00261689"/>
    <w:rsid w:val="00263679"/>
    <w:rsid w:val="00282278"/>
    <w:rsid w:val="00284AAC"/>
    <w:rsid w:val="00285C49"/>
    <w:rsid w:val="00292F9C"/>
    <w:rsid w:val="002943E2"/>
    <w:rsid w:val="002954B8"/>
    <w:rsid w:val="00297104"/>
    <w:rsid w:val="002A00C9"/>
    <w:rsid w:val="002A54A0"/>
    <w:rsid w:val="002B1D9D"/>
    <w:rsid w:val="002B3F07"/>
    <w:rsid w:val="002C3613"/>
    <w:rsid w:val="002C3ED5"/>
    <w:rsid w:val="002C5547"/>
    <w:rsid w:val="002C77EC"/>
    <w:rsid w:val="002D2C37"/>
    <w:rsid w:val="002D47FB"/>
    <w:rsid w:val="002D49C7"/>
    <w:rsid w:val="002D702C"/>
    <w:rsid w:val="002E3C61"/>
    <w:rsid w:val="002E5A0F"/>
    <w:rsid w:val="00301A5C"/>
    <w:rsid w:val="0030204A"/>
    <w:rsid w:val="00302AAD"/>
    <w:rsid w:val="003033FA"/>
    <w:rsid w:val="00304D2C"/>
    <w:rsid w:val="003103D3"/>
    <w:rsid w:val="00312960"/>
    <w:rsid w:val="0031401E"/>
    <w:rsid w:val="0031606C"/>
    <w:rsid w:val="00321464"/>
    <w:rsid w:val="00322D1F"/>
    <w:rsid w:val="00324920"/>
    <w:rsid w:val="00325F65"/>
    <w:rsid w:val="0033274D"/>
    <w:rsid w:val="00337CA3"/>
    <w:rsid w:val="00345C38"/>
    <w:rsid w:val="00354389"/>
    <w:rsid w:val="00356D9C"/>
    <w:rsid w:val="003578AF"/>
    <w:rsid w:val="0036416B"/>
    <w:rsid w:val="00370A31"/>
    <w:rsid w:val="00371C00"/>
    <w:rsid w:val="003750F4"/>
    <w:rsid w:val="00380AC6"/>
    <w:rsid w:val="00385A2D"/>
    <w:rsid w:val="00390978"/>
    <w:rsid w:val="00394D74"/>
    <w:rsid w:val="003A03E2"/>
    <w:rsid w:val="003A18B8"/>
    <w:rsid w:val="003A3317"/>
    <w:rsid w:val="003A3BB2"/>
    <w:rsid w:val="003A4BC7"/>
    <w:rsid w:val="003B3EF4"/>
    <w:rsid w:val="003C02FA"/>
    <w:rsid w:val="003C74D2"/>
    <w:rsid w:val="003C7698"/>
    <w:rsid w:val="003C7CCC"/>
    <w:rsid w:val="003D1E54"/>
    <w:rsid w:val="003D3A3E"/>
    <w:rsid w:val="003D3CF8"/>
    <w:rsid w:val="003D547A"/>
    <w:rsid w:val="003D5A8C"/>
    <w:rsid w:val="003D6A82"/>
    <w:rsid w:val="003F547E"/>
    <w:rsid w:val="003F5C3C"/>
    <w:rsid w:val="00402CEF"/>
    <w:rsid w:val="004034C6"/>
    <w:rsid w:val="00403900"/>
    <w:rsid w:val="0040609E"/>
    <w:rsid w:val="004143FF"/>
    <w:rsid w:val="00414966"/>
    <w:rsid w:val="00415297"/>
    <w:rsid w:val="0041796E"/>
    <w:rsid w:val="0042008D"/>
    <w:rsid w:val="00421FF9"/>
    <w:rsid w:val="00435BAB"/>
    <w:rsid w:val="0043661F"/>
    <w:rsid w:val="004437BE"/>
    <w:rsid w:val="00451907"/>
    <w:rsid w:val="00451C19"/>
    <w:rsid w:val="00452393"/>
    <w:rsid w:val="0045266E"/>
    <w:rsid w:val="00454A40"/>
    <w:rsid w:val="0045706B"/>
    <w:rsid w:val="00460FBA"/>
    <w:rsid w:val="00466BD3"/>
    <w:rsid w:val="0047148F"/>
    <w:rsid w:val="004766A6"/>
    <w:rsid w:val="00477E97"/>
    <w:rsid w:val="0048039B"/>
    <w:rsid w:val="00486C4A"/>
    <w:rsid w:val="00492E6A"/>
    <w:rsid w:val="0049553D"/>
    <w:rsid w:val="004968EA"/>
    <w:rsid w:val="004A0448"/>
    <w:rsid w:val="004A0ABE"/>
    <w:rsid w:val="004A15F6"/>
    <w:rsid w:val="004A48DF"/>
    <w:rsid w:val="004A58E6"/>
    <w:rsid w:val="004A5A80"/>
    <w:rsid w:val="004B33D0"/>
    <w:rsid w:val="004B699F"/>
    <w:rsid w:val="004B7BEC"/>
    <w:rsid w:val="004C4FFE"/>
    <w:rsid w:val="004C63B4"/>
    <w:rsid w:val="004D1013"/>
    <w:rsid w:val="004D149B"/>
    <w:rsid w:val="004D37FA"/>
    <w:rsid w:val="004D5250"/>
    <w:rsid w:val="004D7236"/>
    <w:rsid w:val="004E0801"/>
    <w:rsid w:val="004E6C05"/>
    <w:rsid w:val="004F246B"/>
    <w:rsid w:val="004F2CA2"/>
    <w:rsid w:val="004F4350"/>
    <w:rsid w:val="004F50D5"/>
    <w:rsid w:val="004F652A"/>
    <w:rsid w:val="00500735"/>
    <w:rsid w:val="00507576"/>
    <w:rsid w:val="005216B6"/>
    <w:rsid w:val="00526AF7"/>
    <w:rsid w:val="0053025B"/>
    <w:rsid w:val="0054258C"/>
    <w:rsid w:val="0054352E"/>
    <w:rsid w:val="00544B7C"/>
    <w:rsid w:val="005472ED"/>
    <w:rsid w:val="00550926"/>
    <w:rsid w:val="005540FF"/>
    <w:rsid w:val="00557BBD"/>
    <w:rsid w:val="005606C0"/>
    <w:rsid w:val="00561A17"/>
    <w:rsid w:val="0056289C"/>
    <w:rsid w:val="0056512E"/>
    <w:rsid w:val="00566057"/>
    <w:rsid w:val="005669C7"/>
    <w:rsid w:val="00575371"/>
    <w:rsid w:val="00576872"/>
    <w:rsid w:val="00580971"/>
    <w:rsid w:val="00581047"/>
    <w:rsid w:val="00584283"/>
    <w:rsid w:val="005859B5"/>
    <w:rsid w:val="00591575"/>
    <w:rsid w:val="00593D28"/>
    <w:rsid w:val="00596558"/>
    <w:rsid w:val="005A0747"/>
    <w:rsid w:val="005A55FA"/>
    <w:rsid w:val="005B4DE7"/>
    <w:rsid w:val="005C3E56"/>
    <w:rsid w:val="005C524B"/>
    <w:rsid w:val="005C7DED"/>
    <w:rsid w:val="005D1FC8"/>
    <w:rsid w:val="005E213F"/>
    <w:rsid w:val="005F602A"/>
    <w:rsid w:val="00605168"/>
    <w:rsid w:val="006138FA"/>
    <w:rsid w:val="006202BF"/>
    <w:rsid w:val="006214D6"/>
    <w:rsid w:val="00624E7F"/>
    <w:rsid w:val="006250CF"/>
    <w:rsid w:val="00634195"/>
    <w:rsid w:val="00640110"/>
    <w:rsid w:val="00646C39"/>
    <w:rsid w:val="00651EEB"/>
    <w:rsid w:val="006521C3"/>
    <w:rsid w:val="00653263"/>
    <w:rsid w:val="00653C83"/>
    <w:rsid w:val="00654AF9"/>
    <w:rsid w:val="00656B37"/>
    <w:rsid w:val="00663911"/>
    <w:rsid w:val="00664324"/>
    <w:rsid w:val="00667070"/>
    <w:rsid w:val="006732CC"/>
    <w:rsid w:val="00673A29"/>
    <w:rsid w:val="00675735"/>
    <w:rsid w:val="00677515"/>
    <w:rsid w:val="00680838"/>
    <w:rsid w:val="00681B1F"/>
    <w:rsid w:val="00682AF3"/>
    <w:rsid w:val="00684684"/>
    <w:rsid w:val="00687FB2"/>
    <w:rsid w:val="00690EEE"/>
    <w:rsid w:val="006944CD"/>
    <w:rsid w:val="006A7170"/>
    <w:rsid w:val="006B6BEF"/>
    <w:rsid w:val="006C46A7"/>
    <w:rsid w:val="006C497B"/>
    <w:rsid w:val="006D18A1"/>
    <w:rsid w:val="006D45D8"/>
    <w:rsid w:val="006D48A9"/>
    <w:rsid w:val="006D6314"/>
    <w:rsid w:val="006D6BA3"/>
    <w:rsid w:val="006E0AD6"/>
    <w:rsid w:val="006E5218"/>
    <w:rsid w:val="006E7DD5"/>
    <w:rsid w:val="006F0059"/>
    <w:rsid w:val="006F0A3C"/>
    <w:rsid w:val="006F4426"/>
    <w:rsid w:val="006F77B5"/>
    <w:rsid w:val="00706DC5"/>
    <w:rsid w:val="00712A57"/>
    <w:rsid w:val="00722119"/>
    <w:rsid w:val="007307C8"/>
    <w:rsid w:val="00736A20"/>
    <w:rsid w:val="007410CB"/>
    <w:rsid w:val="00742E39"/>
    <w:rsid w:val="00743785"/>
    <w:rsid w:val="007446A0"/>
    <w:rsid w:val="0074532B"/>
    <w:rsid w:val="007508E1"/>
    <w:rsid w:val="00754BFA"/>
    <w:rsid w:val="00770A10"/>
    <w:rsid w:val="00772477"/>
    <w:rsid w:val="00782444"/>
    <w:rsid w:val="00782FD4"/>
    <w:rsid w:val="007835AA"/>
    <w:rsid w:val="00797277"/>
    <w:rsid w:val="007972AA"/>
    <w:rsid w:val="007B0919"/>
    <w:rsid w:val="007B3CCE"/>
    <w:rsid w:val="007B4C52"/>
    <w:rsid w:val="007C10BD"/>
    <w:rsid w:val="007C45C6"/>
    <w:rsid w:val="007D1A2F"/>
    <w:rsid w:val="007D1C3B"/>
    <w:rsid w:val="007D7943"/>
    <w:rsid w:val="007E40C1"/>
    <w:rsid w:val="007E69D1"/>
    <w:rsid w:val="007E7B80"/>
    <w:rsid w:val="007E7B9B"/>
    <w:rsid w:val="007E7BAE"/>
    <w:rsid w:val="007F012D"/>
    <w:rsid w:val="007F791A"/>
    <w:rsid w:val="008028DF"/>
    <w:rsid w:val="00805147"/>
    <w:rsid w:val="0082122F"/>
    <w:rsid w:val="008231C2"/>
    <w:rsid w:val="00824F87"/>
    <w:rsid w:val="00826E65"/>
    <w:rsid w:val="00830D11"/>
    <w:rsid w:val="008318F5"/>
    <w:rsid w:val="00831EA7"/>
    <w:rsid w:val="008374A7"/>
    <w:rsid w:val="0085360A"/>
    <w:rsid w:val="00853873"/>
    <w:rsid w:val="0085404A"/>
    <w:rsid w:val="00857333"/>
    <w:rsid w:val="00862CE6"/>
    <w:rsid w:val="00863E68"/>
    <w:rsid w:val="0087102C"/>
    <w:rsid w:val="008713DE"/>
    <w:rsid w:val="00873CAA"/>
    <w:rsid w:val="008777FC"/>
    <w:rsid w:val="0088197E"/>
    <w:rsid w:val="00884B59"/>
    <w:rsid w:val="00886218"/>
    <w:rsid w:val="00887E62"/>
    <w:rsid w:val="00891541"/>
    <w:rsid w:val="00892EA0"/>
    <w:rsid w:val="00895BAB"/>
    <w:rsid w:val="00896B6B"/>
    <w:rsid w:val="00897FEC"/>
    <w:rsid w:val="008A0F75"/>
    <w:rsid w:val="008A6E13"/>
    <w:rsid w:val="008A77BD"/>
    <w:rsid w:val="008A7E0D"/>
    <w:rsid w:val="008B44B5"/>
    <w:rsid w:val="008B62F7"/>
    <w:rsid w:val="008C3083"/>
    <w:rsid w:val="008C4045"/>
    <w:rsid w:val="008D7532"/>
    <w:rsid w:val="008E34B6"/>
    <w:rsid w:val="008E46C5"/>
    <w:rsid w:val="008E7051"/>
    <w:rsid w:val="008E7224"/>
    <w:rsid w:val="008F03DB"/>
    <w:rsid w:val="008F277C"/>
    <w:rsid w:val="00905226"/>
    <w:rsid w:val="0091446C"/>
    <w:rsid w:val="00914ECD"/>
    <w:rsid w:val="00916036"/>
    <w:rsid w:val="00920E98"/>
    <w:rsid w:val="00924F34"/>
    <w:rsid w:val="009330D9"/>
    <w:rsid w:val="00937313"/>
    <w:rsid w:val="00937726"/>
    <w:rsid w:val="00942CFD"/>
    <w:rsid w:val="00943525"/>
    <w:rsid w:val="00945AA7"/>
    <w:rsid w:val="0095762B"/>
    <w:rsid w:val="009610B3"/>
    <w:rsid w:val="0096382F"/>
    <w:rsid w:val="00967463"/>
    <w:rsid w:val="0098537A"/>
    <w:rsid w:val="00994C0A"/>
    <w:rsid w:val="009951B0"/>
    <w:rsid w:val="00995EAF"/>
    <w:rsid w:val="009A0BC3"/>
    <w:rsid w:val="009A22C5"/>
    <w:rsid w:val="009A348A"/>
    <w:rsid w:val="009A77C7"/>
    <w:rsid w:val="009C3092"/>
    <w:rsid w:val="009C379F"/>
    <w:rsid w:val="009C579A"/>
    <w:rsid w:val="009C5FDD"/>
    <w:rsid w:val="009D6F8A"/>
    <w:rsid w:val="009D7FBB"/>
    <w:rsid w:val="009E08F3"/>
    <w:rsid w:val="009E4327"/>
    <w:rsid w:val="009E5057"/>
    <w:rsid w:val="009F0F5A"/>
    <w:rsid w:val="009F16B4"/>
    <w:rsid w:val="00A02453"/>
    <w:rsid w:val="00A031DC"/>
    <w:rsid w:val="00A11D6F"/>
    <w:rsid w:val="00A12677"/>
    <w:rsid w:val="00A13446"/>
    <w:rsid w:val="00A174D4"/>
    <w:rsid w:val="00A1772B"/>
    <w:rsid w:val="00A25382"/>
    <w:rsid w:val="00A3253D"/>
    <w:rsid w:val="00A32C0B"/>
    <w:rsid w:val="00A4097C"/>
    <w:rsid w:val="00A41922"/>
    <w:rsid w:val="00A50850"/>
    <w:rsid w:val="00A5271D"/>
    <w:rsid w:val="00A55120"/>
    <w:rsid w:val="00A57785"/>
    <w:rsid w:val="00A67071"/>
    <w:rsid w:val="00A71AE5"/>
    <w:rsid w:val="00A840D2"/>
    <w:rsid w:val="00A9410F"/>
    <w:rsid w:val="00AA2F41"/>
    <w:rsid w:val="00AA2FD3"/>
    <w:rsid w:val="00AB10BA"/>
    <w:rsid w:val="00AB515A"/>
    <w:rsid w:val="00AC49D2"/>
    <w:rsid w:val="00AC646A"/>
    <w:rsid w:val="00AC6648"/>
    <w:rsid w:val="00AD4E53"/>
    <w:rsid w:val="00AD75DD"/>
    <w:rsid w:val="00AE2A7F"/>
    <w:rsid w:val="00AE3959"/>
    <w:rsid w:val="00AE6995"/>
    <w:rsid w:val="00AF5C59"/>
    <w:rsid w:val="00B02FA2"/>
    <w:rsid w:val="00B063B0"/>
    <w:rsid w:val="00B07850"/>
    <w:rsid w:val="00B1290F"/>
    <w:rsid w:val="00B1465F"/>
    <w:rsid w:val="00B14B38"/>
    <w:rsid w:val="00B152DB"/>
    <w:rsid w:val="00B23ACD"/>
    <w:rsid w:val="00B27FD6"/>
    <w:rsid w:val="00B3470B"/>
    <w:rsid w:val="00B407C7"/>
    <w:rsid w:val="00B4477A"/>
    <w:rsid w:val="00B44B53"/>
    <w:rsid w:val="00B474AF"/>
    <w:rsid w:val="00B51A2E"/>
    <w:rsid w:val="00B53FBC"/>
    <w:rsid w:val="00B54EB1"/>
    <w:rsid w:val="00B7258D"/>
    <w:rsid w:val="00B750AC"/>
    <w:rsid w:val="00B81623"/>
    <w:rsid w:val="00B83AC8"/>
    <w:rsid w:val="00B92016"/>
    <w:rsid w:val="00B961CA"/>
    <w:rsid w:val="00BA3CC4"/>
    <w:rsid w:val="00BA7A26"/>
    <w:rsid w:val="00BB0968"/>
    <w:rsid w:val="00BB2A07"/>
    <w:rsid w:val="00BB4854"/>
    <w:rsid w:val="00BB4909"/>
    <w:rsid w:val="00BC1161"/>
    <w:rsid w:val="00BC2D2C"/>
    <w:rsid w:val="00BD5745"/>
    <w:rsid w:val="00BE167B"/>
    <w:rsid w:val="00BE528D"/>
    <w:rsid w:val="00BE680A"/>
    <w:rsid w:val="00BF2D1B"/>
    <w:rsid w:val="00BF41F4"/>
    <w:rsid w:val="00C05306"/>
    <w:rsid w:val="00C21922"/>
    <w:rsid w:val="00C30576"/>
    <w:rsid w:val="00C35EF8"/>
    <w:rsid w:val="00C36030"/>
    <w:rsid w:val="00C41EEB"/>
    <w:rsid w:val="00C41F0C"/>
    <w:rsid w:val="00C452E6"/>
    <w:rsid w:val="00C505F1"/>
    <w:rsid w:val="00C67016"/>
    <w:rsid w:val="00C67864"/>
    <w:rsid w:val="00C67FE6"/>
    <w:rsid w:val="00C70494"/>
    <w:rsid w:val="00C70B1A"/>
    <w:rsid w:val="00C731DF"/>
    <w:rsid w:val="00C84F28"/>
    <w:rsid w:val="00C910CC"/>
    <w:rsid w:val="00C9120C"/>
    <w:rsid w:val="00C9329B"/>
    <w:rsid w:val="00C94240"/>
    <w:rsid w:val="00CA0305"/>
    <w:rsid w:val="00CA3F7D"/>
    <w:rsid w:val="00CA6B8C"/>
    <w:rsid w:val="00CB45FE"/>
    <w:rsid w:val="00CB47FC"/>
    <w:rsid w:val="00CC08D9"/>
    <w:rsid w:val="00CC3755"/>
    <w:rsid w:val="00CC3A81"/>
    <w:rsid w:val="00CD1BB4"/>
    <w:rsid w:val="00CD44FD"/>
    <w:rsid w:val="00CE6CAF"/>
    <w:rsid w:val="00CF2317"/>
    <w:rsid w:val="00CF32D1"/>
    <w:rsid w:val="00CF563C"/>
    <w:rsid w:val="00CF6CCC"/>
    <w:rsid w:val="00D030FC"/>
    <w:rsid w:val="00D03E47"/>
    <w:rsid w:val="00D04DA2"/>
    <w:rsid w:val="00D1170A"/>
    <w:rsid w:val="00D2367E"/>
    <w:rsid w:val="00D262B7"/>
    <w:rsid w:val="00D34069"/>
    <w:rsid w:val="00D34DFF"/>
    <w:rsid w:val="00D354F2"/>
    <w:rsid w:val="00D43E42"/>
    <w:rsid w:val="00D4619D"/>
    <w:rsid w:val="00D46BE4"/>
    <w:rsid w:val="00D50A51"/>
    <w:rsid w:val="00D5138C"/>
    <w:rsid w:val="00D67E5B"/>
    <w:rsid w:val="00D70737"/>
    <w:rsid w:val="00D73677"/>
    <w:rsid w:val="00D7669A"/>
    <w:rsid w:val="00D83D9C"/>
    <w:rsid w:val="00D83DD4"/>
    <w:rsid w:val="00D84029"/>
    <w:rsid w:val="00D86894"/>
    <w:rsid w:val="00D934A3"/>
    <w:rsid w:val="00D9735F"/>
    <w:rsid w:val="00DA5B3C"/>
    <w:rsid w:val="00DB7BD1"/>
    <w:rsid w:val="00DC4F9A"/>
    <w:rsid w:val="00DC63CB"/>
    <w:rsid w:val="00DD5F1C"/>
    <w:rsid w:val="00DD61D3"/>
    <w:rsid w:val="00DD7446"/>
    <w:rsid w:val="00DF1DF8"/>
    <w:rsid w:val="00DF2DAB"/>
    <w:rsid w:val="00DF4F51"/>
    <w:rsid w:val="00DF7D7F"/>
    <w:rsid w:val="00E03B4E"/>
    <w:rsid w:val="00E11562"/>
    <w:rsid w:val="00E11568"/>
    <w:rsid w:val="00E15CB3"/>
    <w:rsid w:val="00E242CB"/>
    <w:rsid w:val="00E279F0"/>
    <w:rsid w:val="00E30CF2"/>
    <w:rsid w:val="00E33720"/>
    <w:rsid w:val="00E34B5C"/>
    <w:rsid w:val="00E3549F"/>
    <w:rsid w:val="00E3616F"/>
    <w:rsid w:val="00E37CCF"/>
    <w:rsid w:val="00E40192"/>
    <w:rsid w:val="00E406A5"/>
    <w:rsid w:val="00E41568"/>
    <w:rsid w:val="00E51776"/>
    <w:rsid w:val="00E552EB"/>
    <w:rsid w:val="00E5689C"/>
    <w:rsid w:val="00E57253"/>
    <w:rsid w:val="00E61563"/>
    <w:rsid w:val="00E63283"/>
    <w:rsid w:val="00E63428"/>
    <w:rsid w:val="00E762B6"/>
    <w:rsid w:val="00E8006A"/>
    <w:rsid w:val="00E80843"/>
    <w:rsid w:val="00E8704A"/>
    <w:rsid w:val="00E91906"/>
    <w:rsid w:val="00E93A45"/>
    <w:rsid w:val="00E96D30"/>
    <w:rsid w:val="00EA2F31"/>
    <w:rsid w:val="00EA5682"/>
    <w:rsid w:val="00EB23F1"/>
    <w:rsid w:val="00EB529C"/>
    <w:rsid w:val="00EB5CC2"/>
    <w:rsid w:val="00EB7FBF"/>
    <w:rsid w:val="00EC50A4"/>
    <w:rsid w:val="00EC7AE7"/>
    <w:rsid w:val="00ED1C33"/>
    <w:rsid w:val="00ED2105"/>
    <w:rsid w:val="00ED6E70"/>
    <w:rsid w:val="00EF0528"/>
    <w:rsid w:val="00EF24EB"/>
    <w:rsid w:val="00F01D10"/>
    <w:rsid w:val="00F038D3"/>
    <w:rsid w:val="00F12ED3"/>
    <w:rsid w:val="00F130BA"/>
    <w:rsid w:val="00F13228"/>
    <w:rsid w:val="00F1359A"/>
    <w:rsid w:val="00F136C6"/>
    <w:rsid w:val="00F14FD9"/>
    <w:rsid w:val="00F15494"/>
    <w:rsid w:val="00F20E13"/>
    <w:rsid w:val="00F2121F"/>
    <w:rsid w:val="00F239E6"/>
    <w:rsid w:val="00F31EBF"/>
    <w:rsid w:val="00F32BEF"/>
    <w:rsid w:val="00F36B9C"/>
    <w:rsid w:val="00F372BC"/>
    <w:rsid w:val="00F37474"/>
    <w:rsid w:val="00F5609F"/>
    <w:rsid w:val="00F6553C"/>
    <w:rsid w:val="00F66456"/>
    <w:rsid w:val="00F677F4"/>
    <w:rsid w:val="00F67C26"/>
    <w:rsid w:val="00F72DA3"/>
    <w:rsid w:val="00F73762"/>
    <w:rsid w:val="00F75110"/>
    <w:rsid w:val="00F82AC0"/>
    <w:rsid w:val="00F84645"/>
    <w:rsid w:val="00F85026"/>
    <w:rsid w:val="00F855FC"/>
    <w:rsid w:val="00F863B4"/>
    <w:rsid w:val="00F86A1D"/>
    <w:rsid w:val="00F871BE"/>
    <w:rsid w:val="00F87AE6"/>
    <w:rsid w:val="00FA0B21"/>
    <w:rsid w:val="00FA0B44"/>
    <w:rsid w:val="00FA146A"/>
    <w:rsid w:val="00FA42DA"/>
    <w:rsid w:val="00FA6CA9"/>
    <w:rsid w:val="00FB2B9C"/>
    <w:rsid w:val="00FB6622"/>
    <w:rsid w:val="00FB6AC8"/>
    <w:rsid w:val="00FC5283"/>
    <w:rsid w:val="00FD1250"/>
    <w:rsid w:val="00FD7F30"/>
    <w:rsid w:val="00FE26C8"/>
    <w:rsid w:val="00FE2CBF"/>
    <w:rsid w:val="00FE3340"/>
    <w:rsid w:val="00FE7682"/>
    <w:rsid w:val="00FF1236"/>
    <w:rsid w:val="00FF2B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EBE4"/>
  <w15:chartTrackingRefBased/>
  <w15:docId w15:val="{7A2C796F-6D44-4A31-A8FD-04F04314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D4"/>
    <w:pPr>
      <w:widowControl w:val="0"/>
      <w:overflowPunct w:val="0"/>
      <w:adjustRightInd w:val="0"/>
      <w:spacing w:after="0" w:line="240" w:lineRule="auto"/>
    </w:pPr>
    <w:rPr>
      <w:rFonts w:ascii="Calibri" w:eastAsia="Times New Roman" w:hAnsi="Calibri" w:cs="Calibri"/>
      <w:kern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84029"/>
    <w:pPr>
      <w:tabs>
        <w:tab w:val="center" w:pos="4536"/>
        <w:tab w:val="right" w:pos="9072"/>
      </w:tabs>
    </w:pPr>
  </w:style>
  <w:style w:type="character" w:customStyle="1" w:styleId="TopptekstTegn">
    <w:name w:val="Topptekst Tegn"/>
    <w:basedOn w:val="Standardskriftforavsnitt"/>
    <w:link w:val="Topptekst"/>
    <w:uiPriority w:val="99"/>
    <w:rsid w:val="00D84029"/>
    <w:rPr>
      <w:rFonts w:ascii="Calibri" w:eastAsia="Times New Roman" w:hAnsi="Calibri" w:cs="Calibri"/>
      <w:kern w:val="28"/>
      <w:lang w:eastAsia="nb-NO"/>
    </w:rPr>
  </w:style>
  <w:style w:type="paragraph" w:styleId="Bunntekst">
    <w:name w:val="footer"/>
    <w:basedOn w:val="Normal"/>
    <w:link w:val="BunntekstTegn"/>
    <w:uiPriority w:val="99"/>
    <w:unhideWhenUsed/>
    <w:rsid w:val="00D84029"/>
    <w:pPr>
      <w:tabs>
        <w:tab w:val="center" w:pos="4536"/>
        <w:tab w:val="right" w:pos="9072"/>
      </w:tabs>
    </w:pPr>
  </w:style>
  <w:style w:type="character" w:customStyle="1" w:styleId="BunntekstTegn">
    <w:name w:val="Bunntekst Tegn"/>
    <w:basedOn w:val="Standardskriftforavsnitt"/>
    <w:link w:val="Bunntekst"/>
    <w:uiPriority w:val="99"/>
    <w:rsid w:val="00D84029"/>
    <w:rPr>
      <w:rFonts w:ascii="Calibri" w:eastAsia="Times New Roman" w:hAnsi="Calibri" w:cs="Calibri"/>
      <w:kern w:val="28"/>
      <w:lang w:eastAsia="nb-NO"/>
    </w:rPr>
  </w:style>
  <w:style w:type="paragraph" w:styleId="Listeavsnitt">
    <w:name w:val="List Paragraph"/>
    <w:basedOn w:val="Normal"/>
    <w:uiPriority w:val="34"/>
    <w:qFormat/>
    <w:rsid w:val="00FB2B9C"/>
    <w:pPr>
      <w:ind w:left="720"/>
      <w:contextualSpacing/>
    </w:pPr>
  </w:style>
  <w:style w:type="table" w:styleId="Tabellrutenett">
    <w:name w:val="Table Grid"/>
    <w:basedOn w:val="Vanligtabell"/>
    <w:uiPriority w:val="39"/>
    <w:rsid w:val="00325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2632">
      <w:bodyDiv w:val="1"/>
      <w:marLeft w:val="0"/>
      <w:marRight w:val="0"/>
      <w:marTop w:val="0"/>
      <w:marBottom w:val="0"/>
      <w:divBdr>
        <w:top w:val="none" w:sz="0" w:space="0" w:color="auto"/>
        <w:left w:val="none" w:sz="0" w:space="0" w:color="auto"/>
        <w:bottom w:val="none" w:sz="0" w:space="0" w:color="auto"/>
        <w:right w:val="none" w:sz="0" w:space="0" w:color="auto"/>
      </w:divBdr>
    </w:div>
    <w:div w:id="388462088">
      <w:bodyDiv w:val="1"/>
      <w:marLeft w:val="0"/>
      <w:marRight w:val="0"/>
      <w:marTop w:val="0"/>
      <w:marBottom w:val="0"/>
      <w:divBdr>
        <w:top w:val="none" w:sz="0" w:space="0" w:color="auto"/>
        <w:left w:val="none" w:sz="0" w:space="0" w:color="auto"/>
        <w:bottom w:val="none" w:sz="0" w:space="0" w:color="auto"/>
        <w:right w:val="none" w:sz="0" w:space="0" w:color="auto"/>
      </w:divBdr>
    </w:div>
    <w:div w:id="405078055">
      <w:bodyDiv w:val="1"/>
      <w:marLeft w:val="0"/>
      <w:marRight w:val="0"/>
      <w:marTop w:val="0"/>
      <w:marBottom w:val="0"/>
      <w:divBdr>
        <w:top w:val="none" w:sz="0" w:space="0" w:color="auto"/>
        <w:left w:val="none" w:sz="0" w:space="0" w:color="auto"/>
        <w:bottom w:val="none" w:sz="0" w:space="0" w:color="auto"/>
        <w:right w:val="none" w:sz="0" w:space="0" w:color="auto"/>
      </w:divBdr>
    </w:div>
    <w:div w:id="700783397">
      <w:bodyDiv w:val="1"/>
      <w:marLeft w:val="0"/>
      <w:marRight w:val="0"/>
      <w:marTop w:val="0"/>
      <w:marBottom w:val="0"/>
      <w:divBdr>
        <w:top w:val="none" w:sz="0" w:space="0" w:color="auto"/>
        <w:left w:val="none" w:sz="0" w:space="0" w:color="auto"/>
        <w:bottom w:val="none" w:sz="0" w:space="0" w:color="auto"/>
        <w:right w:val="none" w:sz="0" w:space="0" w:color="auto"/>
      </w:divBdr>
    </w:div>
    <w:div w:id="715394934">
      <w:bodyDiv w:val="1"/>
      <w:marLeft w:val="0"/>
      <w:marRight w:val="0"/>
      <w:marTop w:val="0"/>
      <w:marBottom w:val="0"/>
      <w:divBdr>
        <w:top w:val="none" w:sz="0" w:space="0" w:color="auto"/>
        <w:left w:val="none" w:sz="0" w:space="0" w:color="auto"/>
        <w:bottom w:val="none" w:sz="0" w:space="0" w:color="auto"/>
        <w:right w:val="none" w:sz="0" w:space="0" w:color="auto"/>
      </w:divBdr>
    </w:div>
    <w:div w:id="824051956">
      <w:bodyDiv w:val="1"/>
      <w:marLeft w:val="0"/>
      <w:marRight w:val="0"/>
      <w:marTop w:val="0"/>
      <w:marBottom w:val="0"/>
      <w:divBdr>
        <w:top w:val="none" w:sz="0" w:space="0" w:color="auto"/>
        <w:left w:val="none" w:sz="0" w:space="0" w:color="auto"/>
        <w:bottom w:val="none" w:sz="0" w:space="0" w:color="auto"/>
        <w:right w:val="none" w:sz="0" w:space="0" w:color="auto"/>
      </w:divBdr>
    </w:div>
    <w:div w:id="17799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Snittvekter Elg FØU 2012-2024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'2024'!$J$2</c:f>
              <c:strCache>
                <c:ptCount val="1"/>
                <c:pt idx="0">
                  <c:v>Okse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'2024'!$I$3:$I$14</c:f>
              <c:numCache>
                <c:formatCode>General</c:formatCode>
                <c:ptCount val="12"/>
                <c:pt idx="0">
                  <c:v>2012</c:v>
                </c:pt>
                <c:pt idx="1">
                  <c:v>2013</c:v>
                </c:pt>
                <c:pt idx="2">
                  <c:v>2014</c:v>
                </c:pt>
                <c:pt idx="3">
                  <c:v>2015</c:v>
                </c:pt>
                <c:pt idx="4">
                  <c:v>2017</c:v>
                </c:pt>
                <c:pt idx="5">
                  <c:v>2018</c:v>
                </c:pt>
                <c:pt idx="6">
                  <c:v>2019</c:v>
                </c:pt>
                <c:pt idx="7">
                  <c:v>2020</c:v>
                </c:pt>
                <c:pt idx="8">
                  <c:v>2021</c:v>
                </c:pt>
                <c:pt idx="9">
                  <c:v>2022</c:v>
                </c:pt>
                <c:pt idx="10">
                  <c:v>2023</c:v>
                </c:pt>
                <c:pt idx="11">
                  <c:v>2024</c:v>
                </c:pt>
              </c:numCache>
            </c:numRef>
          </c:cat>
          <c:val>
            <c:numRef>
              <c:f>'2024'!$J$3:$J$14</c:f>
              <c:numCache>
                <c:formatCode>0.0</c:formatCode>
                <c:ptCount val="12"/>
                <c:pt idx="0">
                  <c:v>220</c:v>
                </c:pt>
                <c:pt idx="1">
                  <c:v>226</c:v>
                </c:pt>
                <c:pt idx="2">
                  <c:v>216.125</c:v>
                </c:pt>
                <c:pt idx="3">
                  <c:v>235</c:v>
                </c:pt>
                <c:pt idx="4">
                  <c:v>210.3</c:v>
                </c:pt>
                <c:pt idx="5">
                  <c:v>220</c:v>
                </c:pt>
                <c:pt idx="6">
                  <c:v>216.1</c:v>
                </c:pt>
                <c:pt idx="7">
                  <c:v>188.7</c:v>
                </c:pt>
                <c:pt idx="8">
                  <c:v>213.3</c:v>
                </c:pt>
                <c:pt idx="9">
                  <c:v>195.8</c:v>
                </c:pt>
                <c:pt idx="10">
                  <c:v>208</c:v>
                </c:pt>
                <c:pt idx="11">
                  <c:v>179.5</c:v>
                </c:pt>
              </c:numCache>
            </c:numRef>
          </c:val>
          <c:extLst>
            <c:ext xmlns:c16="http://schemas.microsoft.com/office/drawing/2014/chart" uri="{C3380CC4-5D6E-409C-BE32-E72D297353CC}">
              <c16:uniqueId val="{00000000-1A96-4DCB-B36F-DBE85EF27138}"/>
            </c:ext>
          </c:extLst>
        </c:ser>
        <c:ser>
          <c:idx val="1"/>
          <c:order val="1"/>
          <c:tx>
            <c:strRef>
              <c:f>'2024'!$K$2</c:f>
              <c:strCache>
                <c:ptCount val="1"/>
                <c:pt idx="0">
                  <c:v>Ku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'2024'!$I$3:$I$14</c:f>
              <c:numCache>
                <c:formatCode>General</c:formatCode>
                <c:ptCount val="12"/>
                <c:pt idx="0">
                  <c:v>2012</c:v>
                </c:pt>
                <c:pt idx="1">
                  <c:v>2013</c:v>
                </c:pt>
                <c:pt idx="2">
                  <c:v>2014</c:v>
                </c:pt>
                <c:pt idx="3">
                  <c:v>2015</c:v>
                </c:pt>
                <c:pt idx="4">
                  <c:v>2017</c:v>
                </c:pt>
                <c:pt idx="5">
                  <c:v>2018</c:v>
                </c:pt>
                <c:pt idx="6">
                  <c:v>2019</c:v>
                </c:pt>
                <c:pt idx="7">
                  <c:v>2020</c:v>
                </c:pt>
                <c:pt idx="8">
                  <c:v>2021</c:v>
                </c:pt>
                <c:pt idx="9">
                  <c:v>2022</c:v>
                </c:pt>
                <c:pt idx="10">
                  <c:v>2023</c:v>
                </c:pt>
                <c:pt idx="11">
                  <c:v>2024</c:v>
                </c:pt>
              </c:numCache>
            </c:numRef>
          </c:cat>
          <c:val>
            <c:numRef>
              <c:f>'2024'!$K$3:$K$14</c:f>
              <c:numCache>
                <c:formatCode>0.0</c:formatCode>
                <c:ptCount val="12"/>
                <c:pt idx="0">
                  <c:v>177</c:v>
                </c:pt>
                <c:pt idx="1">
                  <c:v>167.66666666666666</c:v>
                </c:pt>
                <c:pt idx="2">
                  <c:v>159.83333333333334</c:v>
                </c:pt>
                <c:pt idx="3">
                  <c:v>171.75</c:v>
                </c:pt>
                <c:pt idx="4">
                  <c:v>146.9</c:v>
                </c:pt>
                <c:pt idx="5">
                  <c:v>163.1</c:v>
                </c:pt>
                <c:pt idx="6">
                  <c:v>154</c:v>
                </c:pt>
                <c:pt idx="7">
                  <c:v>144.6</c:v>
                </c:pt>
                <c:pt idx="8">
                  <c:v>147.6</c:v>
                </c:pt>
                <c:pt idx="9">
                  <c:v>166.2</c:v>
                </c:pt>
                <c:pt idx="10">
                  <c:v>158</c:v>
                </c:pt>
                <c:pt idx="11">
                  <c:v>146</c:v>
                </c:pt>
              </c:numCache>
            </c:numRef>
          </c:val>
          <c:extLst>
            <c:ext xmlns:c16="http://schemas.microsoft.com/office/drawing/2014/chart" uri="{C3380CC4-5D6E-409C-BE32-E72D297353CC}">
              <c16:uniqueId val="{00000001-1A96-4DCB-B36F-DBE85EF27138}"/>
            </c:ext>
          </c:extLst>
        </c:ser>
        <c:ser>
          <c:idx val="2"/>
          <c:order val="2"/>
          <c:tx>
            <c:strRef>
              <c:f>'2024'!$L$2</c:f>
              <c:strCache>
                <c:ptCount val="1"/>
                <c:pt idx="0">
                  <c:v>Pigg</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'2024'!$I$3:$I$14</c:f>
              <c:numCache>
                <c:formatCode>General</c:formatCode>
                <c:ptCount val="12"/>
                <c:pt idx="0">
                  <c:v>2012</c:v>
                </c:pt>
                <c:pt idx="1">
                  <c:v>2013</c:v>
                </c:pt>
                <c:pt idx="2">
                  <c:v>2014</c:v>
                </c:pt>
                <c:pt idx="3">
                  <c:v>2015</c:v>
                </c:pt>
                <c:pt idx="4">
                  <c:v>2017</c:v>
                </c:pt>
                <c:pt idx="5">
                  <c:v>2018</c:v>
                </c:pt>
                <c:pt idx="6">
                  <c:v>2019</c:v>
                </c:pt>
                <c:pt idx="7">
                  <c:v>2020</c:v>
                </c:pt>
                <c:pt idx="8">
                  <c:v>2021</c:v>
                </c:pt>
                <c:pt idx="9">
                  <c:v>2022</c:v>
                </c:pt>
                <c:pt idx="10">
                  <c:v>2023</c:v>
                </c:pt>
                <c:pt idx="11">
                  <c:v>2024</c:v>
                </c:pt>
              </c:numCache>
            </c:numRef>
          </c:cat>
          <c:val>
            <c:numRef>
              <c:f>'2024'!$L$3:$L$14</c:f>
              <c:numCache>
                <c:formatCode>0.0</c:formatCode>
                <c:ptCount val="12"/>
                <c:pt idx="0">
                  <c:v>142.83333333333334</c:v>
                </c:pt>
                <c:pt idx="1">
                  <c:v>124.16666666666667</c:v>
                </c:pt>
                <c:pt idx="2">
                  <c:v>146.85714285714286</c:v>
                </c:pt>
                <c:pt idx="3">
                  <c:v>139.80000000000001</c:v>
                </c:pt>
                <c:pt idx="4">
                  <c:v>109.9</c:v>
                </c:pt>
                <c:pt idx="5">
                  <c:v>128.1</c:v>
                </c:pt>
                <c:pt idx="6">
                  <c:v>133.5</c:v>
                </c:pt>
                <c:pt idx="7">
                  <c:v>114.4</c:v>
                </c:pt>
                <c:pt idx="8">
                  <c:v>129.75</c:v>
                </c:pt>
                <c:pt idx="9">
                  <c:v>135.5</c:v>
                </c:pt>
                <c:pt idx="10">
                  <c:v>115.4</c:v>
                </c:pt>
                <c:pt idx="11">
                  <c:v>125</c:v>
                </c:pt>
              </c:numCache>
            </c:numRef>
          </c:val>
          <c:extLst>
            <c:ext xmlns:c16="http://schemas.microsoft.com/office/drawing/2014/chart" uri="{C3380CC4-5D6E-409C-BE32-E72D297353CC}">
              <c16:uniqueId val="{00000002-1A96-4DCB-B36F-DBE85EF27138}"/>
            </c:ext>
          </c:extLst>
        </c:ser>
        <c:ser>
          <c:idx val="3"/>
          <c:order val="3"/>
          <c:tx>
            <c:strRef>
              <c:f>'2024'!$M$2</c:f>
              <c:strCache>
                <c:ptCount val="1"/>
                <c:pt idx="0">
                  <c:v>Kvige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'2024'!$I$3:$I$14</c:f>
              <c:numCache>
                <c:formatCode>General</c:formatCode>
                <c:ptCount val="12"/>
                <c:pt idx="0">
                  <c:v>2012</c:v>
                </c:pt>
                <c:pt idx="1">
                  <c:v>2013</c:v>
                </c:pt>
                <c:pt idx="2">
                  <c:v>2014</c:v>
                </c:pt>
                <c:pt idx="3">
                  <c:v>2015</c:v>
                </c:pt>
                <c:pt idx="4">
                  <c:v>2017</c:v>
                </c:pt>
                <c:pt idx="5">
                  <c:v>2018</c:v>
                </c:pt>
                <c:pt idx="6">
                  <c:v>2019</c:v>
                </c:pt>
                <c:pt idx="7">
                  <c:v>2020</c:v>
                </c:pt>
                <c:pt idx="8">
                  <c:v>2021</c:v>
                </c:pt>
                <c:pt idx="9">
                  <c:v>2022</c:v>
                </c:pt>
                <c:pt idx="10">
                  <c:v>2023</c:v>
                </c:pt>
                <c:pt idx="11">
                  <c:v>2024</c:v>
                </c:pt>
              </c:numCache>
            </c:numRef>
          </c:cat>
          <c:val>
            <c:numRef>
              <c:f>'2024'!$M$3:$M$14</c:f>
              <c:numCache>
                <c:formatCode>0.0</c:formatCode>
                <c:ptCount val="12"/>
                <c:pt idx="0">
                  <c:v>134</c:v>
                </c:pt>
                <c:pt idx="1">
                  <c:v>123.25</c:v>
                </c:pt>
                <c:pt idx="2">
                  <c:v>130.80000000000001</c:v>
                </c:pt>
                <c:pt idx="3">
                  <c:v>137.66666666666666</c:v>
                </c:pt>
                <c:pt idx="4">
                  <c:v>116.9</c:v>
                </c:pt>
                <c:pt idx="5">
                  <c:v>126.8</c:v>
                </c:pt>
                <c:pt idx="6">
                  <c:v>111.7</c:v>
                </c:pt>
                <c:pt idx="7">
                  <c:v>105.3</c:v>
                </c:pt>
                <c:pt idx="8">
                  <c:v>105.67</c:v>
                </c:pt>
                <c:pt idx="9">
                  <c:v>119.5</c:v>
                </c:pt>
                <c:pt idx="10">
                  <c:v>108.6</c:v>
                </c:pt>
                <c:pt idx="11">
                  <c:v>99</c:v>
                </c:pt>
              </c:numCache>
            </c:numRef>
          </c:val>
          <c:extLst>
            <c:ext xmlns:c16="http://schemas.microsoft.com/office/drawing/2014/chart" uri="{C3380CC4-5D6E-409C-BE32-E72D297353CC}">
              <c16:uniqueId val="{00000003-1A96-4DCB-B36F-DBE85EF27138}"/>
            </c:ext>
          </c:extLst>
        </c:ser>
        <c:ser>
          <c:idx val="4"/>
          <c:order val="4"/>
          <c:tx>
            <c:strRef>
              <c:f>'2024'!$N$2</c:f>
              <c:strCache>
                <c:ptCount val="1"/>
                <c:pt idx="0">
                  <c:v>Kalv</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'2024'!$I$3:$I$14</c:f>
              <c:numCache>
                <c:formatCode>General</c:formatCode>
                <c:ptCount val="12"/>
                <c:pt idx="0">
                  <c:v>2012</c:v>
                </c:pt>
                <c:pt idx="1">
                  <c:v>2013</c:v>
                </c:pt>
                <c:pt idx="2">
                  <c:v>2014</c:v>
                </c:pt>
                <c:pt idx="3">
                  <c:v>2015</c:v>
                </c:pt>
                <c:pt idx="4">
                  <c:v>2017</c:v>
                </c:pt>
                <c:pt idx="5">
                  <c:v>2018</c:v>
                </c:pt>
                <c:pt idx="6">
                  <c:v>2019</c:v>
                </c:pt>
                <c:pt idx="7">
                  <c:v>2020</c:v>
                </c:pt>
                <c:pt idx="8">
                  <c:v>2021</c:v>
                </c:pt>
                <c:pt idx="9">
                  <c:v>2022</c:v>
                </c:pt>
                <c:pt idx="10">
                  <c:v>2023</c:v>
                </c:pt>
                <c:pt idx="11">
                  <c:v>2024</c:v>
                </c:pt>
              </c:numCache>
            </c:numRef>
          </c:cat>
          <c:val>
            <c:numRef>
              <c:f>'2024'!$N$3:$N$14</c:f>
              <c:numCache>
                <c:formatCode>0.0</c:formatCode>
                <c:ptCount val="12"/>
                <c:pt idx="0">
                  <c:v>59.5</c:v>
                </c:pt>
                <c:pt idx="1">
                  <c:v>58.2</c:v>
                </c:pt>
                <c:pt idx="2">
                  <c:v>59</c:v>
                </c:pt>
                <c:pt idx="3">
                  <c:v>58.846153846153847</c:v>
                </c:pt>
                <c:pt idx="4">
                  <c:v>60</c:v>
                </c:pt>
                <c:pt idx="5">
                  <c:v>56.9</c:v>
                </c:pt>
                <c:pt idx="6">
                  <c:v>50</c:v>
                </c:pt>
                <c:pt idx="7">
                  <c:v>57.3</c:v>
                </c:pt>
                <c:pt idx="8">
                  <c:v>47.33</c:v>
                </c:pt>
                <c:pt idx="9">
                  <c:v>59.5</c:v>
                </c:pt>
                <c:pt idx="10">
                  <c:v>44</c:v>
                </c:pt>
                <c:pt idx="11">
                  <c:v>48</c:v>
                </c:pt>
              </c:numCache>
            </c:numRef>
          </c:val>
          <c:extLst>
            <c:ext xmlns:c16="http://schemas.microsoft.com/office/drawing/2014/chart" uri="{C3380CC4-5D6E-409C-BE32-E72D297353CC}">
              <c16:uniqueId val="{00000004-1A96-4DCB-B36F-DBE85EF27138}"/>
            </c:ext>
          </c:extLst>
        </c:ser>
        <c:dLbls>
          <c:dLblPos val="outEnd"/>
          <c:showLegendKey val="0"/>
          <c:showVal val="1"/>
          <c:showCatName val="0"/>
          <c:showSerName val="0"/>
          <c:showPercent val="0"/>
          <c:showBubbleSize val="0"/>
        </c:dLbls>
        <c:gapWidth val="219"/>
        <c:overlap val="-27"/>
        <c:axId val="1640088912"/>
        <c:axId val="1640089392"/>
      </c:barChart>
      <c:catAx>
        <c:axId val="164008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640089392"/>
        <c:crosses val="autoZero"/>
        <c:auto val="1"/>
        <c:lblAlgn val="ctr"/>
        <c:lblOffset val="100"/>
        <c:noMultiLvlLbl val="0"/>
      </c:catAx>
      <c:valAx>
        <c:axId val="1640089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640088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b-N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915</Words>
  <Characters>4852</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Oppland fylkeskommune</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 Jens Martin - Lillehammer videregående skole, avdeling Nord</dc:creator>
  <cp:keywords/>
  <dc:description/>
  <cp:lastModifiedBy>Nyseth, Hans Petter</cp:lastModifiedBy>
  <cp:revision>2</cp:revision>
  <cp:lastPrinted>2025-02-19T12:03:00Z</cp:lastPrinted>
  <dcterms:created xsi:type="dcterms:W3CDTF">2025-03-27T08:06:00Z</dcterms:created>
  <dcterms:modified xsi:type="dcterms:W3CDTF">2025-03-27T08:06:00Z</dcterms:modified>
</cp:coreProperties>
</file>